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80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POSTUP PRO PODÁVÁNÍ A VYŘIZOVÁNÍ STÍŽNOSTÍ</w:t>
      </w:r>
    </w:p>
    <w:bookmarkEnd w:id="0"/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 xml:space="preserve">Stížnost, připomínka i podnět slouží jako zdroj možných kroků ke zvyšování kvality sociální služby. Stížnosti jsou zpracovávány a vyhodnocovány obdobným způsobem jako zpětná vazba klientů, kdy i ta negativní může přinést nový pohled na práci </w:t>
      </w:r>
      <w:r>
        <w:rPr>
          <w:color w:val="000000"/>
        </w:rPr>
        <w:t>nízkoprahového zařízení pro děti a mládež</w:t>
      </w:r>
      <w:r w:rsidRPr="00006151">
        <w:rPr>
          <w:color w:val="000000"/>
        </w:rPr>
        <w:t>.</w:t>
      </w:r>
    </w:p>
    <w:p w:rsidR="00C44780" w:rsidRPr="00006151" w:rsidRDefault="00C44780" w:rsidP="00C44780">
      <w:pPr>
        <w:numPr>
          <w:ilvl w:val="0"/>
          <w:numId w:val="1"/>
        </w:numPr>
        <w:spacing w:before="240"/>
        <w:jc w:val="both"/>
        <w:textAlignment w:val="baseline"/>
        <w:rPr>
          <w:rFonts w:ascii="Arial" w:hAnsi="Arial" w:cs="Arial"/>
          <w:color w:val="000000"/>
        </w:rPr>
      </w:pPr>
      <w:r w:rsidRPr="00006151">
        <w:rPr>
          <w:b/>
          <w:bCs/>
          <w:color w:val="000000"/>
        </w:rPr>
        <w:t>stížnost:</w:t>
      </w:r>
      <w:r w:rsidRPr="00006151">
        <w:rPr>
          <w:color w:val="000000"/>
        </w:rPr>
        <w:t xml:space="preserve"> jakýkoliv projev stěžovatele, který on sám označí za stížnost, anebo takový projev nespokojenosti, který svým obsahem směřuje ke stížnosti a vyžaduje si prošetření</w:t>
      </w:r>
    </w:p>
    <w:p w:rsidR="00C44780" w:rsidRPr="00006151" w:rsidRDefault="00C44780" w:rsidP="00C44780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006151">
        <w:rPr>
          <w:b/>
          <w:bCs/>
          <w:color w:val="000000"/>
        </w:rPr>
        <w:t>připomínka:</w:t>
      </w:r>
      <w:r w:rsidRPr="00006151">
        <w:rPr>
          <w:color w:val="000000"/>
        </w:rPr>
        <w:t xml:space="preserve"> věcná kritika k průběhu a podmínkám služby</w:t>
      </w:r>
    </w:p>
    <w:p w:rsidR="00C44780" w:rsidRPr="008059ED" w:rsidRDefault="00C44780" w:rsidP="00C44780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</w:rPr>
      </w:pPr>
      <w:r w:rsidRPr="00006151">
        <w:rPr>
          <w:b/>
          <w:bCs/>
          <w:color w:val="000000"/>
        </w:rPr>
        <w:t>podnět:</w:t>
      </w:r>
      <w:r w:rsidRPr="00006151">
        <w:rPr>
          <w:color w:val="000000"/>
        </w:rPr>
        <w:t xml:space="preserve"> projevený názor směřující ke zkvalitnění a zlepšení služby</w:t>
      </w:r>
    </w:p>
    <w:p w:rsidR="00C44780" w:rsidRPr="00006151" w:rsidRDefault="00C44780" w:rsidP="00C44780">
      <w:pPr>
        <w:ind w:left="720"/>
        <w:jc w:val="both"/>
        <w:textAlignment w:val="baseline"/>
        <w:rPr>
          <w:rFonts w:ascii="Arial" w:hAnsi="Arial" w:cs="Arial"/>
          <w:color w:val="000000"/>
        </w:rPr>
      </w:pP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POSTUP PRO PODÁVÁNÍ 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Stížnost se dle zákona o sociálních službách podává poskytovateli sociálních služeb, proti kterému směřuje, a to ve lhůtě 1 roku ode dne, kdy nastala skutečnost, která je předmětem stížnosti. Podání stížnosti nesmí být na újmu stěžovateli, nebo klientovi, kterému je nebo byla poskytována sociální služba, jíž se stížnost týká.</w:t>
      </w:r>
    </w:p>
    <w:p w:rsidR="00C44780" w:rsidRPr="00006151" w:rsidRDefault="00C44780" w:rsidP="00C44780">
      <w:pPr>
        <w:spacing w:after="240"/>
      </w:pPr>
    </w:p>
    <w:p w:rsidR="00C44780" w:rsidRPr="00006151" w:rsidRDefault="00C44780" w:rsidP="00C44780">
      <w:pPr>
        <w:jc w:val="both"/>
      </w:pPr>
      <w:r w:rsidRPr="00006151">
        <w:rPr>
          <w:b/>
          <w:bCs/>
          <w:i/>
          <w:iCs/>
          <w:color w:val="000000"/>
        </w:rPr>
        <w:t>Kdo může podávat stížnost (stěžovatelem může být)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a) osoba, které je nebo byla poskytována sociální služba,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b) zákonný zástupce, opatrovník nebo podpůrce osoby, které je nebo byla poskytována sociální služba,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c) osoba blízká, nemůže-li stížnost podat osoba, které je nebo byla sociální služba poskytována, s ohledem na svůj zdravotní stav nebo proto, že zemřela,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d) osoba zmocněná osobou, které je nebo byla poskytována sociální služba,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e) člen domácnosti osoby, které je nebo byla poskytována sociální služba, oprávněný k zastupování této osoby podle občanského zákoníku, nebo</w:t>
      </w:r>
    </w:p>
    <w:p w:rsidR="00C44780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>f) zaměstnanec poskytovatele sociálních služeb (dále jen „stěžovatel“).</w:t>
      </w:r>
    </w:p>
    <w:p w:rsidR="00C44780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PŘÍJETÍ A EVIDENCE STÍŽNOSTI</w:t>
      </w:r>
    </w:p>
    <w:p w:rsidR="00C44780" w:rsidRPr="00006151" w:rsidRDefault="00C44780" w:rsidP="00C44780">
      <w:pPr>
        <w:spacing w:before="240"/>
        <w:jc w:val="both"/>
        <w:rPr>
          <w:color w:val="000000"/>
        </w:rPr>
      </w:pPr>
      <w:r w:rsidRPr="00006151">
        <w:rPr>
          <w:color w:val="000000"/>
        </w:rPr>
        <w:t xml:space="preserve">Každá stížnost je ihned po převzetí postoupena vedoucí </w:t>
      </w:r>
      <w:r>
        <w:rPr>
          <w:color w:val="000000"/>
        </w:rPr>
        <w:t xml:space="preserve">NZDM KLUB </w:t>
      </w:r>
      <w:proofErr w:type="gramStart"/>
      <w:r>
        <w:rPr>
          <w:color w:val="000000"/>
        </w:rPr>
        <w:t>ON LINE</w:t>
      </w:r>
      <w:proofErr w:type="gramEnd"/>
      <w:r>
        <w:rPr>
          <w:color w:val="000000"/>
        </w:rPr>
        <w:t xml:space="preserve"> Karviná</w:t>
      </w:r>
      <w:r w:rsidRPr="00006151">
        <w:rPr>
          <w:color w:val="000000"/>
        </w:rPr>
        <w:t xml:space="preserve">, která je kompetentní k jejímu vyřízení. </w:t>
      </w:r>
    </w:p>
    <w:p w:rsidR="00C44780" w:rsidRDefault="00C44780" w:rsidP="00C44780">
      <w:pPr>
        <w:spacing w:before="240" w:after="240"/>
        <w:jc w:val="both"/>
      </w:pPr>
      <w:r>
        <w:t xml:space="preserve">Každá stížnost je zaevidována do evidence stížností na Google disku služby a následně vytištěna, po prošetření je přidáno vyřízení stížnosti, obé do knihy stížností. </w:t>
      </w:r>
      <w:r w:rsidRPr="00A06730">
        <w:t>Jedná-li se o stížnost klienta, který si nepřeje zůstat v anonymitě, je také evidována v evidenčním programu Pepa v jeho kartě. Po vyřízení stížnosti klientovi je tato skutečnost opět evidována v jeho kartě.</w:t>
      </w:r>
      <w:r>
        <w:t xml:space="preserve"> </w:t>
      </w:r>
    </w:p>
    <w:p w:rsidR="00C44780" w:rsidRPr="00F12191" w:rsidRDefault="00C44780" w:rsidP="00C44780">
      <w:pPr>
        <w:spacing w:before="240" w:after="240"/>
        <w:jc w:val="both"/>
        <w:rPr>
          <w:b/>
          <w:bCs/>
        </w:rPr>
      </w:pPr>
      <w:r w:rsidRPr="00F12191">
        <w:rPr>
          <w:b/>
          <w:bCs/>
        </w:rPr>
        <w:t>Zaznamenáváme:</w:t>
      </w:r>
    </w:p>
    <w:p w:rsidR="00C44780" w:rsidRDefault="00C44780" w:rsidP="00C44780">
      <w:pPr>
        <w:spacing w:before="240" w:after="240"/>
        <w:jc w:val="both"/>
      </w:pPr>
      <w:r>
        <w:t>Datum podání</w:t>
      </w:r>
    </w:p>
    <w:p w:rsidR="00C44780" w:rsidRDefault="00C44780" w:rsidP="00C44780">
      <w:pPr>
        <w:spacing w:before="240" w:after="240"/>
        <w:jc w:val="both"/>
      </w:pPr>
      <w:r>
        <w:lastRenderedPageBreak/>
        <w:t>Způsob podání</w:t>
      </w:r>
    </w:p>
    <w:p w:rsidR="00C44780" w:rsidRDefault="00C44780" w:rsidP="00C44780">
      <w:pPr>
        <w:spacing w:before="240" w:after="240"/>
        <w:jc w:val="both"/>
      </w:pPr>
      <w:r>
        <w:t>Stručný obsah stížnosti</w:t>
      </w:r>
    </w:p>
    <w:p w:rsidR="00C44780" w:rsidRDefault="00C44780" w:rsidP="00C44780">
      <w:pPr>
        <w:spacing w:before="240" w:after="240"/>
        <w:jc w:val="both"/>
      </w:pPr>
      <w:r>
        <w:t xml:space="preserve">Kdo stížnost </w:t>
      </w:r>
      <w:proofErr w:type="gramStart"/>
      <w:r>
        <w:t>podal - v</w:t>
      </w:r>
      <w:proofErr w:type="gramEnd"/>
      <w:r>
        <w:t> případě anonymní stížnosti je uvedeno „anonymní“</w:t>
      </w:r>
    </w:p>
    <w:p w:rsidR="00C44780" w:rsidRDefault="00C44780" w:rsidP="00C44780">
      <w:pPr>
        <w:spacing w:before="240" w:after="240"/>
        <w:jc w:val="both"/>
      </w:pPr>
      <w:r>
        <w:t>Kdo je odpovědný za její vyřízení</w:t>
      </w:r>
    </w:p>
    <w:p w:rsidR="00C44780" w:rsidRDefault="00C44780" w:rsidP="00C44780">
      <w:pPr>
        <w:spacing w:before="240" w:after="240"/>
        <w:jc w:val="both"/>
      </w:pPr>
      <w:r>
        <w:t>Termín vyřízení</w:t>
      </w:r>
    </w:p>
    <w:p w:rsidR="00C44780" w:rsidRDefault="00C44780" w:rsidP="00C44780">
      <w:pPr>
        <w:spacing w:before="240" w:after="240"/>
        <w:jc w:val="both"/>
      </w:pPr>
      <w:r>
        <w:t>Výsledek řešení</w:t>
      </w:r>
    </w:p>
    <w:p w:rsidR="00C44780" w:rsidRPr="001E07A4" w:rsidRDefault="00C44780" w:rsidP="00C44780">
      <w:pPr>
        <w:spacing w:before="240" w:after="240"/>
        <w:jc w:val="both"/>
      </w:pPr>
      <w:r>
        <w:t xml:space="preserve">Při podání stížnosti vyhotovuje záznam o přijetí pracovník, který stížnost přijal. </w:t>
      </w: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FORMY PODÁNÍ STÍŽNOSTI</w:t>
      </w:r>
    </w:p>
    <w:p w:rsidR="00C44780" w:rsidRDefault="00C44780" w:rsidP="00C44780">
      <w:pPr>
        <w:spacing w:before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Stížnost lze podat:</w:t>
      </w:r>
    </w:p>
    <w:p w:rsidR="00C44780" w:rsidRDefault="00C44780" w:rsidP="00C44780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ústně 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(vedoucímu služby, koordinátorovi, kterémukoli pracovníkovi terénního programu)</w:t>
      </w:r>
    </w:p>
    <w:p w:rsidR="00C44780" w:rsidRDefault="00C44780" w:rsidP="00C44780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písemně </w:t>
      </w:r>
      <w:r w:rsidRPr="00B0277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(e-mailem, dopisem, do schránky stížností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, podání písemné stížnosti v listinné podobě</w:t>
      </w:r>
      <w:r w:rsidRPr="008960C3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stává přílohou Formuláře pro přijetí stížností.</w:t>
      </w:r>
      <w:r w:rsidRPr="00B0277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)</w:t>
      </w:r>
    </w:p>
    <w:p w:rsidR="00C44780" w:rsidRPr="00F12191" w:rsidRDefault="00C44780" w:rsidP="00C44780">
      <w:pPr>
        <w:pStyle w:val="Odstavecseseznamem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telefonicky</w:t>
      </w:r>
    </w:p>
    <w:p w:rsidR="00C44780" w:rsidRDefault="00C44780" w:rsidP="00C44780">
      <w:pPr>
        <w:spacing w:before="240"/>
        <w:jc w:val="both"/>
        <w:rPr>
          <w:color w:val="000000"/>
        </w:rPr>
      </w:pPr>
      <w:r w:rsidRPr="00240549">
        <w:rPr>
          <w:b/>
          <w:bCs/>
          <w:color w:val="000000"/>
        </w:rPr>
        <w:t>Schránka stížností</w:t>
      </w:r>
      <w:r>
        <w:rPr>
          <w:color w:val="000000"/>
        </w:rPr>
        <w:t xml:space="preserve">  </w:t>
      </w:r>
    </w:p>
    <w:p w:rsidR="00C44780" w:rsidRDefault="00C44780" w:rsidP="00C44780">
      <w:pPr>
        <w:spacing w:before="240"/>
        <w:jc w:val="both"/>
        <w:rPr>
          <w:color w:val="000000"/>
        </w:rPr>
      </w:pPr>
      <w:r>
        <w:rPr>
          <w:color w:val="000000"/>
        </w:rPr>
        <w:t>Slouží pro písemné podání stížnosti. Je umístěna na chodbě u vchodových dveří klubu, je přístupná v provozních hodinách klubu, na adrese: V Aleji 435/12, 734 01 Karviná-Ráj. Schránka stížností je na konci každého pracovního týdne vybírána za účasti dvou pracovníků klubu.</w:t>
      </w:r>
    </w:p>
    <w:p w:rsidR="00C44780" w:rsidRDefault="00C44780" w:rsidP="00C44780">
      <w:pPr>
        <w:spacing w:before="240"/>
        <w:jc w:val="both"/>
        <w:rPr>
          <w:b/>
          <w:bCs/>
          <w:color w:val="000000"/>
        </w:rPr>
      </w:pPr>
      <w:r w:rsidRPr="001E07A4">
        <w:rPr>
          <w:color w:val="000000"/>
        </w:rPr>
        <w:t>V případě, kdy stěžovatel poskytuje své osobní údaje, jej poté vyzveme k podpisu souhlasného prohlášení o poskytnutí osobních údajů. Po sepisu je stěžujícímu předána kopie jeho stížnosti o tom, že jeho stížnost byla přijata, kým a do kdy bude obeznámen o jejím vyřízení.</w:t>
      </w:r>
    </w:p>
    <w:p w:rsidR="00C44780" w:rsidRPr="007F30C6" w:rsidRDefault="00C44780" w:rsidP="00C44780">
      <w:pPr>
        <w:spacing w:before="240"/>
        <w:jc w:val="both"/>
        <w:rPr>
          <w:b/>
          <w:bCs/>
          <w:color w:val="000000"/>
        </w:rPr>
      </w:pPr>
      <w:r w:rsidRPr="007F30C6">
        <w:rPr>
          <w:b/>
          <w:bCs/>
          <w:color w:val="000000"/>
        </w:rPr>
        <w:t>Anonymní stížnost</w:t>
      </w:r>
    </w:p>
    <w:p w:rsidR="00C44780" w:rsidRDefault="00C44780" w:rsidP="00C44780">
      <w:pPr>
        <w:spacing w:before="240"/>
        <w:jc w:val="both"/>
        <w:rPr>
          <w:color w:val="000000"/>
        </w:rPr>
      </w:pPr>
      <w:r w:rsidRPr="007F30C6">
        <w:rPr>
          <w:color w:val="000000"/>
        </w:rPr>
        <w:t xml:space="preserve">Každá osoba, která se rozhodne podat </w:t>
      </w:r>
      <w:r>
        <w:rPr>
          <w:color w:val="000000"/>
        </w:rPr>
        <w:t xml:space="preserve">stížnost na poskytování služby NZDM KLUB </w:t>
      </w:r>
      <w:proofErr w:type="gramStart"/>
      <w:r>
        <w:rPr>
          <w:color w:val="000000"/>
        </w:rPr>
        <w:t>ON LINE</w:t>
      </w:r>
      <w:proofErr w:type="gramEnd"/>
      <w:r>
        <w:rPr>
          <w:color w:val="000000"/>
        </w:rPr>
        <w:t xml:space="preserve"> Karviná,</w:t>
      </w:r>
      <w:r w:rsidRPr="007F30C6">
        <w:rPr>
          <w:color w:val="000000"/>
        </w:rPr>
        <w:t xml:space="preserve"> má právo učinit tak anonymně. Proces vyřizování anonymních a podepsaných stížností je přitom totožný, jediný rozdíl je pouze v adresování omluvy či zdůvodnění. Odpověď, jejíž adresát je anonymní, vyvěsí pracovníci </w:t>
      </w:r>
      <w:r>
        <w:rPr>
          <w:color w:val="000000"/>
        </w:rPr>
        <w:t xml:space="preserve">NZDM </w:t>
      </w:r>
      <w:r w:rsidRPr="007F30C6">
        <w:rPr>
          <w:color w:val="000000"/>
        </w:rPr>
        <w:t xml:space="preserve">na </w:t>
      </w:r>
      <w:r>
        <w:rPr>
          <w:color w:val="000000"/>
        </w:rPr>
        <w:t xml:space="preserve">vstupních dveřích </w:t>
      </w:r>
      <w:proofErr w:type="gramStart"/>
      <w:r>
        <w:rPr>
          <w:color w:val="000000"/>
        </w:rPr>
        <w:t>kanceláře  po</w:t>
      </w:r>
      <w:proofErr w:type="gramEnd"/>
      <w:r>
        <w:rPr>
          <w:color w:val="000000"/>
        </w:rPr>
        <w:t xml:space="preserve"> dobu 30 dní</w:t>
      </w:r>
      <w:r w:rsidRPr="007F30C6">
        <w:rPr>
          <w:color w:val="000000"/>
        </w:rPr>
        <w:t>.</w:t>
      </w:r>
    </w:p>
    <w:p w:rsidR="00C44780" w:rsidRDefault="00C44780" w:rsidP="00C44780">
      <w:pPr>
        <w:spacing w:before="240"/>
        <w:jc w:val="both"/>
        <w:rPr>
          <w:color w:val="000000"/>
        </w:rPr>
      </w:pPr>
    </w:p>
    <w:p w:rsidR="00C44780" w:rsidRDefault="00C44780" w:rsidP="00C44780">
      <w:pPr>
        <w:rPr>
          <w:b/>
          <w:bCs/>
        </w:rPr>
      </w:pPr>
      <w:r w:rsidRPr="00006151">
        <w:rPr>
          <w:b/>
          <w:bCs/>
        </w:rPr>
        <w:t>Kontakty pro podávání stížností:</w:t>
      </w:r>
    </w:p>
    <w:p w:rsidR="00C44780" w:rsidRDefault="00C44780" w:rsidP="00C44780">
      <w:pPr>
        <w:rPr>
          <w:b/>
          <w:bCs/>
        </w:rPr>
      </w:pPr>
    </w:p>
    <w:p w:rsidR="00C44780" w:rsidRPr="00100FA9" w:rsidRDefault="00C44780" w:rsidP="00C4478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NZDM KLUB ON </w:t>
      </w:r>
      <w:proofErr w:type="gramStart"/>
      <w:r>
        <w:rPr>
          <w:b/>
          <w:bCs/>
          <w:u w:val="single"/>
        </w:rPr>
        <w:t xml:space="preserve">LINE </w:t>
      </w:r>
      <w:r w:rsidRPr="00100FA9">
        <w:rPr>
          <w:b/>
          <w:bCs/>
          <w:u w:val="single"/>
        </w:rPr>
        <w:t xml:space="preserve"> Karviná</w:t>
      </w:r>
      <w:proofErr w:type="gramEnd"/>
      <w:r w:rsidRPr="00100FA9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nízkoprahové zařízení pro děti a mládež</w:t>
      </w:r>
    </w:p>
    <w:p w:rsidR="00C44780" w:rsidRPr="00100FA9" w:rsidRDefault="00C44780" w:rsidP="00C44780">
      <w:r w:rsidRPr="00100FA9">
        <w:t>Mgr. et Mgr. Jana Ondrušková Dis., vedoucí služby</w:t>
      </w:r>
    </w:p>
    <w:p w:rsidR="00C44780" w:rsidRDefault="00C44780" w:rsidP="00C44780">
      <w:r>
        <w:rPr>
          <w:b/>
          <w:bCs/>
        </w:rPr>
        <w:t>-</w:t>
      </w:r>
      <w:r w:rsidRPr="00100FA9">
        <w:t>tel</w:t>
      </w:r>
      <w:r>
        <w:rPr>
          <w:b/>
          <w:bCs/>
        </w:rPr>
        <w:t>:</w:t>
      </w:r>
      <w:r>
        <w:t xml:space="preserve"> 734 428 974, e-mail: </w:t>
      </w:r>
      <w:hyperlink r:id="rId7" w:history="1">
        <w:r w:rsidRPr="008F0A5A">
          <w:rPr>
            <w:rStyle w:val="Hypertextovodkaz"/>
          </w:rPr>
          <w:t>online@slezskadiakonie.cz</w:t>
        </w:r>
      </w:hyperlink>
    </w:p>
    <w:p w:rsidR="00C44780" w:rsidRDefault="00C44780" w:rsidP="00C44780">
      <w:r>
        <w:t>Pracovníci nízkoprahového zařízení pro děti a mládež:</w:t>
      </w:r>
    </w:p>
    <w:p w:rsidR="00C44780" w:rsidRDefault="00C44780" w:rsidP="00C44780">
      <w:r>
        <w:t>-tel:737 206 444, e-</w:t>
      </w:r>
      <w:proofErr w:type="spellStart"/>
      <w:r>
        <w:t>maill</w:t>
      </w:r>
      <w:proofErr w:type="spellEnd"/>
      <w:r>
        <w:t xml:space="preserve">: </w:t>
      </w:r>
      <w:hyperlink r:id="rId8" w:history="1">
        <w:r w:rsidRPr="008F0A5A">
          <w:rPr>
            <w:rStyle w:val="Hypertextovodkaz"/>
          </w:rPr>
          <w:t>klubonline1@slezskadiakonie.cz</w:t>
        </w:r>
      </w:hyperlink>
    </w:p>
    <w:p w:rsidR="00C44780" w:rsidRDefault="00C44780" w:rsidP="00C44780">
      <w:r>
        <w:t xml:space="preserve">-tel: 730 166 121, e-mail: </w:t>
      </w:r>
      <w:hyperlink r:id="rId9" w:history="1">
        <w:r w:rsidRPr="008F0A5A">
          <w:rPr>
            <w:rStyle w:val="Hypertextovodkaz"/>
          </w:rPr>
          <w:t>klubonline2@slezskadiakonie.cz</w:t>
        </w:r>
      </w:hyperlink>
    </w:p>
    <w:p w:rsidR="00C44780" w:rsidRDefault="00C44780" w:rsidP="00C44780">
      <w:r>
        <w:lastRenderedPageBreak/>
        <w:t xml:space="preserve">-tel: 733 142 410, e-mail: </w:t>
      </w:r>
      <w:hyperlink r:id="rId10" w:history="1">
        <w:r w:rsidRPr="008F0A5A">
          <w:rPr>
            <w:rStyle w:val="Hypertextovodkaz"/>
          </w:rPr>
          <w:t>streetonline3@slezskadiakonie.cz</w:t>
        </w:r>
      </w:hyperlink>
    </w:p>
    <w:p w:rsidR="00C44780" w:rsidRDefault="00C44780" w:rsidP="00C44780"/>
    <w:p w:rsidR="00C44780" w:rsidRDefault="00C44780" w:rsidP="00C44780"/>
    <w:p w:rsidR="00C44780" w:rsidRDefault="00C44780" w:rsidP="00C44780">
      <w:r w:rsidRPr="008960C3">
        <w:rPr>
          <w:b/>
          <w:bCs/>
        </w:rPr>
        <w:t>Písemná stížnost</w:t>
      </w:r>
      <w:r>
        <w:t>:</w:t>
      </w:r>
    </w:p>
    <w:p w:rsidR="00C44780" w:rsidRDefault="00C44780" w:rsidP="00C44780">
      <w:r>
        <w:t>Slezská diakonie, STREETWORK ON LINE Karviná, terénní program</w:t>
      </w:r>
    </w:p>
    <w:p w:rsidR="00C44780" w:rsidRDefault="00C44780" w:rsidP="00C44780">
      <w:r>
        <w:t>V Aleji 435/12</w:t>
      </w:r>
    </w:p>
    <w:p w:rsidR="00C44780" w:rsidRDefault="00C44780" w:rsidP="00C44780">
      <w:r>
        <w:t>734 01 Karviná-Ráj</w:t>
      </w:r>
    </w:p>
    <w:p w:rsidR="00C44780" w:rsidRDefault="00C44780" w:rsidP="00C44780"/>
    <w:p w:rsidR="00C44780" w:rsidRDefault="00C44780" w:rsidP="00C44780"/>
    <w:p w:rsidR="00C44780" w:rsidRPr="00100FA9" w:rsidRDefault="00C44780" w:rsidP="00C44780">
      <w:pPr>
        <w:rPr>
          <w:b/>
          <w:bCs/>
          <w:u w:val="single"/>
        </w:rPr>
      </w:pPr>
      <w:r w:rsidRPr="00100FA9">
        <w:rPr>
          <w:b/>
          <w:bCs/>
          <w:u w:val="single"/>
        </w:rPr>
        <w:t>Vedoucí oblasti</w:t>
      </w:r>
    </w:p>
    <w:p w:rsidR="00C44780" w:rsidRDefault="00C44780" w:rsidP="00C44780">
      <w:r>
        <w:t xml:space="preserve">Ing. Bc. Milana </w:t>
      </w:r>
      <w:proofErr w:type="spellStart"/>
      <w:r>
        <w:t>Bakšová</w:t>
      </w:r>
      <w:proofErr w:type="spellEnd"/>
      <w:r>
        <w:t>,</w:t>
      </w:r>
    </w:p>
    <w:p w:rsidR="00C44780" w:rsidRDefault="00C44780" w:rsidP="00C44780">
      <w:r>
        <w:t xml:space="preserve">-tel: 603 416 882, e-mail: </w:t>
      </w:r>
      <w:hyperlink r:id="rId11" w:history="1">
        <w:r w:rsidRPr="008F0A5A">
          <w:rPr>
            <w:rStyle w:val="Hypertextovodkaz"/>
          </w:rPr>
          <w:t>m.baskova@slezskadiakonie.cz</w:t>
        </w:r>
      </w:hyperlink>
    </w:p>
    <w:p w:rsidR="00C44780" w:rsidRPr="00100FA9" w:rsidRDefault="00C44780" w:rsidP="00C44780"/>
    <w:p w:rsidR="00C44780" w:rsidRDefault="00C44780" w:rsidP="00C44780">
      <w:r>
        <w:rPr>
          <w:b/>
          <w:bCs/>
          <w:u w:val="single"/>
        </w:rPr>
        <w:t>Slezská diakonie</w:t>
      </w:r>
    </w:p>
    <w:p w:rsidR="00C44780" w:rsidRDefault="00C44780" w:rsidP="00C44780">
      <w:r>
        <w:t>Na Nivách 7/259, 737 01 Český Těšín</w:t>
      </w:r>
    </w:p>
    <w:p w:rsidR="00C44780" w:rsidRDefault="00C44780" w:rsidP="00C44780"/>
    <w:p w:rsidR="00C44780" w:rsidRDefault="00C44780" w:rsidP="00C44780">
      <w:r>
        <w:rPr>
          <w:b/>
          <w:bCs/>
          <w:u w:val="single"/>
        </w:rPr>
        <w:t>Vedení Slezské diakonie</w:t>
      </w:r>
    </w:p>
    <w:p w:rsidR="00C44780" w:rsidRDefault="00C44780" w:rsidP="00C44780">
      <w:r>
        <w:t xml:space="preserve">Mgr. Zuzana </w:t>
      </w:r>
      <w:proofErr w:type="spellStart"/>
      <w:r>
        <w:t>Filipková</w:t>
      </w:r>
      <w:proofErr w:type="spellEnd"/>
      <w:r>
        <w:t>, Ph.D., ředitelka </w:t>
      </w:r>
    </w:p>
    <w:p w:rsidR="00C44780" w:rsidRDefault="00C44780" w:rsidP="00C44780">
      <w:r>
        <w:t>- tel: 730 166 120, e-mail: </w:t>
      </w:r>
      <w:hyperlink r:id="rId12" w:tgtFrame="_blank" w:history="1">
        <w:r>
          <w:rPr>
            <w:rStyle w:val="Hypertextovodkaz"/>
            <w:color w:val="1155CC"/>
          </w:rPr>
          <w:t>ustredi@slezskadiakonie.cz</w:t>
        </w:r>
      </w:hyperlink>
    </w:p>
    <w:p w:rsidR="00C44780" w:rsidRDefault="00C44780" w:rsidP="00C44780"/>
    <w:p w:rsidR="00C44780" w:rsidRDefault="00C44780" w:rsidP="00C44780">
      <w:r>
        <w:t xml:space="preserve">Mgr. Ing. Romana </w:t>
      </w:r>
      <w:proofErr w:type="spellStart"/>
      <w:r>
        <w:t>Bélová</w:t>
      </w:r>
      <w:proofErr w:type="spellEnd"/>
      <w:r>
        <w:t>, náměstkyně ředitelky</w:t>
      </w:r>
    </w:p>
    <w:p w:rsidR="00C44780" w:rsidRDefault="00C44780" w:rsidP="00C44780">
      <w:r>
        <w:t> - tel: 731 199 480, e-mail: </w:t>
      </w:r>
      <w:hyperlink r:id="rId13" w:tgtFrame="_blank" w:history="1">
        <w:r>
          <w:rPr>
            <w:rStyle w:val="Hypertextovodkaz"/>
            <w:color w:val="1155CC"/>
          </w:rPr>
          <w:t>r.belova@slezskadiakonie.cz</w:t>
        </w:r>
      </w:hyperlink>
    </w:p>
    <w:p w:rsidR="00C44780" w:rsidRDefault="00C44780" w:rsidP="00C44780">
      <w:pPr>
        <w:rPr>
          <w:bCs/>
        </w:rPr>
      </w:pPr>
    </w:p>
    <w:p w:rsidR="00C44780" w:rsidRDefault="00C44780" w:rsidP="00C44780">
      <w:pPr>
        <w:rPr>
          <w:bCs/>
        </w:rPr>
      </w:pPr>
    </w:p>
    <w:p w:rsidR="00C44780" w:rsidRDefault="00C44780" w:rsidP="00C44780">
      <w:pPr>
        <w:rPr>
          <w:bCs/>
        </w:rPr>
      </w:pPr>
      <w:r>
        <w:rPr>
          <w:bCs/>
        </w:rPr>
        <w:t>Další možnosti podání stížnosti:</w:t>
      </w:r>
    </w:p>
    <w:p w:rsidR="00C44780" w:rsidRDefault="00C44780" w:rsidP="00C44780">
      <w:pPr>
        <w:rPr>
          <w:b/>
          <w:bCs/>
          <w:u w:val="single"/>
        </w:rPr>
      </w:pPr>
    </w:p>
    <w:p w:rsidR="00C44780" w:rsidRDefault="00C44780" w:rsidP="00C44780">
      <w:r>
        <w:rPr>
          <w:b/>
          <w:bCs/>
          <w:u w:val="single"/>
        </w:rPr>
        <w:t>Zřizovatel Slezské diakonie</w:t>
      </w:r>
    </w:p>
    <w:p w:rsidR="00C44780" w:rsidRDefault="00C44780" w:rsidP="00C44780">
      <w:r>
        <w:t xml:space="preserve">Slezská církev evangelická </w:t>
      </w:r>
      <w:proofErr w:type="spellStart"/>
      <w:r>
        <w:t>a.v</w:t>
      </w:r>
      <w:proofErr w:type="spellEnd"/>
      <w:r>
        <w:t>.</w:t>
      </w:r>
    </w:p>
    <w:p w:rsidR="00C44780" w:rsidRDefault="00C44780" w:rsidP="00C44780">
      <w:r>
        <w:t>- Na Nivách 7/259, 737 01 Český Těšín</w:t>
      </w:r>
    </w:p>
    <w:p w:rsidR="00C44780" w:rsidRDefault="00C44780" w:rsidP="00C44780">
      <w:r>
        <w:t>- tel: 558 764 380, e-mail: </w:t>
      </w:r>
      <w:hyperlink r:id="rId14" w:tgtFrame="_blank" w:history="1">
        <w:r>
          <w:rPr>
            <w:rStyle w:val="Hypertextovodkaz"/>
            <w:color w:val="1155CC"/>
          </w:rPr>
          <w:t>sekretariat@sceav.cz</w:t>
        </w:r>
      </w:hyperlink>
      <w:r>
        <w:t> </w:t>
      </w:r>
    </w:p>
    <w:p w:rsidR="00C44780" w:rsidRDefault="00C44780" w:rsidP="00C44780">
      <w:pPr>
        <w:rPr>
          <w:b/>
          <w:bCs/>
          <w:u w:val="single"/>
        </w:rPr>
      </w:pPr>
    </w:p>
    <w:p w:rsidR="00C44780" w:rsidRDefault="00C44780" w:rsidP="00C44780">
      <w:pPr>
        <w:rPr>
          <w:b/>
          <w:bCs/>
          <w:u w:val="single"/>
        </w:rPr>
      </w:pPr>
      <w:r>
        <w:rPr>
          <w:b/>
          <w:bCs/>
          <w:u w:val="single"/>
        </w:rPr>
        <w:t>Kancelář veřejného ochránce práv</w:t>
      </w:r>
    </w:p>
    <w:p w:rsidR="00C44780" w:rsidRDefault="00C44780" w:rsidP="00C44780">
      <w:r>
        <w:t>- Údolní 658, 602 00 Brno-střed</w:t>
      </w:r>
    </w:p>
    <w:p w:rsidR="00C44780" w:rsidRDefault="00C44780" w:rsidP="00C44780">
      <w:r>
        <w:t>- tel: 542 542 888, e-mail: </w:t>
      </w:r>
      <w:hyperlink r:id="rId15" w:tgtFrame="_blank" w:history="1">
        <w:r>
          <w:rPr>
            <w:rStyle w:val="Hypertextovodkaz"/>
            <w:color w:val="1155CC"/>
          </w:rPr>
          <w:t>podatelna@ochrance.cz</w:t>
        </w:r>
      </w:hyperlink>
    </w:p>
    <w:p w:rsidR="00C44780" w:rsidRDefault="00C44780" w:rsidP="00C44780">
      <w:pPr>
        <w:rPr>
          <w:b/>
          <w:bCs/>
          <w:u w:val="single"/>
        </w:rPr>
      </w:pPr>
    </w:p>
    <w:p w:rsidR="00C44780" w:rsidRDefault="00C44780" w:rsidP="00C44780">
      <w:pPr>
        <w:rPr>
          <w:b/>
          <w:bCs/>
          <w:u w:val="single"/>
        </w:rPr>
      </w:pPr>
    </w:p>
    <w:p w:rsidR="00C44780" w:rsidRDefault="00C44780" w:rsidP="00C44780">
      <w:pPr>
        <w:jc w:val="both"/>
      </w:pPr>
      <w:r>
        <w:t>V 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C44780" w:rsidRDefault="00C44780" w:rsidP="00C44780">
      <w:pPr>
        <w:rPr>
          <w:bCs/>
        </w:rPr>
      </w:pPr>
    </w:p>
    <w:p w:rsidR="00C44780" w:rsidRDefault="00C44780" w:rsidP="00C44780">
      <w:pPr>
        <w:rPr>
          <w:b/>
          <w:bCs/>
          <w:u w:val="single"/>
        </w:rPr>
      </w:pPr>
      <w:r>
        <w:rPr>
          <w:b/>
          <w:bCs/>
          <w:u w:val="single"/>
        </w:rPr>
        <w:t>Ministerstvo práce a sociálních věcí</w:t>
      </w:r>
    </w:p>
    <w:p w:rsidR="00C44780" w:rsidRDefault="00C44780" w:rsidP="00C44780">
      <w:r>
        <w:t>- Na Poříčním právu 1/376 128 01 Praha 2</w:t>
      </w:r>
    </w:p>
    <w:p w:rsidR="00C44780" w:rsidRDefault="00C44780" w:rsidP="00C44780">
      <w:r>
        <w:t>- tel: 950 191 111, e-mail: </w:t>
      </w:r>
      <w:hyperlink r:id="rId16" w:tgtFrame="_blank" w:history="1">
        <w:r>
          <w:rPr>
            <w:rStyle w:val="Hypertextovodkaz"/>
            <w:color w:val="1155CC"/>
          </w:rPr>
          <w:t>posta@mpsv.cz</w:t>
        </w:r>
      </w:hyperlink>
    </w:p>
    <w:p w:rsidR="00C44780" w:rsidRPr="007F30C6" w:rsidRDefault="00C44780" w:rsidP="00C44780">
      <w:pPr>
        <w:spacing w:before="240"/>
        <w:jc w:val="both"/>
        <w:rPr>
          <w:color w:val="000000"/>
        </w:rPr>
      </w:pP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POSTUP VYŘÍZENÍ STÍŽNOSTI</w:t>
      </w:r>
    </w:p>
    <w:p w:rsidR="00C44780" w:rsidRPr="00F12191" w:rsidRDefault="00C44780" w:rsidP="00C44780">
      <w:pPr>
        <w:jc w:val="both"/>
        <w:rPr>
          <w:color w:val="000000"/>
        </w:rPr>
      </w:pPr>
      <w:r>
        <w:rPr>
          <w:color w:val="000000"/>
        </w:rPr>
        <w:t>Přijatou stížnost</w:t>
      </w:r>
      <w:r w:rsidRPr="00F12191">
        <w:rPr>
          <w:color w:val="000000"/>
        </w:rPr>
        <w:t xml:space="preserve"> probere vedoucí s pracovníky na poradě střediska, případně na mimořádné poradě. Společně zváží možnost nápravy a formu omluvy či zdůvodnění pro osobu, která stížnost podala. Celé projednání stížnosti a následné opatření je zaznamenáno v zápise z porady. </w:t>
      </w:r>
    </w:p>
    <w:p w:rsidR="00C44780" w:rsidRDefault="00C44780" w:rsidP="00C44780">
      <w:pPr>
        <w:spacing w:before="240"/>
        <w:jc w:val="both"/>
        <w:rPr>
          <w:color w:val="000000"/>
        </w:rPr>
      </w:pPr>
      <w:r>
        <w:rPr>
          <w:color w:val="000000"/>
        </w:rPr>
        <w:lastRenderedPageBreak/>
        <w:t>O výsledku šetření je stěžovatel, pokud to situace dovoluje, primárně informován písemně, případně ústně. Záznam o vyřízení stížnosti je uveden v případě stížnosti ze strany klienta v jeho kartě.</w:t>
      </w:r>
      <w:r w:rsidRPr="00D26F4D">
        <w:rPr>
          <w:color w:val="000000"/>
        </w:rPr>
        <w:t xml:space="preserve"> </w:t>
      </w:r>
      <w:r w:rsidRPr="001E07A4">
        <w:rPr>
          <w:color w:val="000000"/>
        </w:rPr>
        <w:t xml:space="preserve">Výsledek vyřízení </w:t>
      </w:r>
      <w:r>
        <w:rPr>
          <w:color w:val="000000"/>
        </w:rPr>
        <w:t xml:space="preserve">anonymní </w:t>
      </w:r>
      <w:r w:rsidRPr="001E07A4">
        <w:rPr>
          <w:color w:val="000000"/>
        </w:rPr>
        <w:t>stížnost</w:t>
      </w:r>
      <w:r>
        <w:rPr>
          <w:color w:val="000000"/>
        </w:rPr>
        <w:t>i</w:t>
      </w:r>
      <w:r w:rsidRPr="001E07A4">
        <w:rPr>
          <w:color w:val="000000"/>
        </w:rPr>
        <w:t xml:space="preserve"> uveřejní vedoucí střediska nebo pověřený pracovník tím, že písemnou odpověď vyvěsí na vchodových dveřích po dobu 1 měsíce, </w:t>
      </w:r>
      <w:r>
        <w:rPr>
          <w:color w:val="000000"/>
        </w:rPr>
        <w:t xml:space="preserve">stejně tak na nástěnce klubu, </w:t>
      </w:r>
      <w:r w:rsidRPr="001E07A4">
        <w:rPr>
          <w:color w:val="000000"/>
        </w:rPr>
        <w:t>přičemž nejsou zveřejněny žádné osobní údaje zainteresovaných osob. </w:t>
      </w:r>
    </w:p>
    <w:p w:rsidR="00C44780" w:rsidRDefault="00C44780" w:rsidP="00C44780">
      <w:pPr>
        <w:spacing w:before="240"/>
        <w:jc w:val="both"/>
        <w:rPr>
          <w:color w:val="000000"/>
        </w:rPr>
      </w:pPr>
      <w:r>
        <w:rPr>
          <w:color w:val="000000"/>
        </w:rPr>
        <w:t>Pokud je stížnost oprávněná, přijme NZDM nápravná opatření a informuje o nich stěžovatele při vyřízení stížnosti.</w:t>
      </w:r>
    </w:p>
    <w:p w:rsidR="00C44780" w:rsidRPr="001E07A4" w:rsidRDefault="00C44780" w:rsidP="00C44780">
      <w:pPr>
        <w:spacing w:before="240"/>
        <w:jc w:val="both"/>
        <w:rPr>
          <w:color w:val="000000"/>
        </w:rPr>
      </w:pPr>
      <w:r>
        <w:rPr>
          <w:color w:val="000000"/>
        </w:rPr>
        <w:t>Stěžovatel má právo nahlížet do dokumentace ke své stížnosti a pořizovat si z ní kopie.</w:t>
      </w:r>
    </w:p>
    <w:p w:rsidR="00C44780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LHŮTA</w:t>
      </w:r>
    </w:p>
    <w:p w:rsidR="00C44780" w:rsidRPr="001E07A4" w:rsidRDefault="00C44780" w:rsidP="00C44780">
      <w:pPr>
        <w:spacing w:before="240"/>
        <w:jc w:val="both"/>
      </w:pPr>
      <w:r>
        <w:rPr>
          <w:color w:val="000000"/>
        </w:rPr>
        <w:t xml:space="preserve">Lhůta pro vyřízení stížnosti je stanovena </w:t>
      </w:r>
      <w:r w:rsidRPr="00F80DB6">
        <w:rPr>
          <w:b/>
          <w:bCs/>
          <w:color w:val="000000"/>
        </w:rPr>
        <w:t>do 30 dnů</w:t>
      </w:r>
      <w:r>
        <w:rPr>
          <w:color w:val="000000"/>
        </w:rPr>
        <w:t xml:space="preserve"> ode dne přijetí. Lhůtu lze prodlouží v odůvodněných případech o dalších 30 dní.</w:t>
      </w:r>
      <w:r w:rsidRPr="001E07A4">
        <w:rPr>
          <w:color w:val="000000"/>
        </w:rPr>
        <w:t xml:space="preserve"> V případě, že</w:t>
      </w:r>
      <w:r>
        <w:rPr>
          <w:color w:val="000000"/>
        </w:rPr>
        <w:t xml:space="preserve"> dojde k prodloužení lhůty, informují o tomto i důvodech prodloužení stěžovatele (v případě anonymní stížnosti vyvěšením na vstupní dveře kanceláře terénního programu)</w:t>
      </w:r>
      <w:r w:rsidRPr="001E07A4">
        <w:rPr>
          <w:color w:val="000000"/>
        </w:rPr>
        <w:t xml:space="preserve">. Po uplynutí této lhůty jsou stěžovatel i zainteresovaní pracovníci zařízení neprodleně informováni o výsledku šetření stížnosti. </w:t>
      </w:r>
      <w:r w:rsidRPr="008960C3">
        <w:rPr>
          <w:color w:val="000000"/>
        </w:rPr>
        <w:t>V případě, že pracovníci mohou stížnost vyřídit neprodleně, obeznámí stěžovatele o zápisu jeho stížnosti do záznamu o stížnostech.</w:t>
      </w:r>
    </w:p>
    <w:p w:rsidR="00C44780" w:rsidRPr="001E07A4" w:rsidRDefault="00C44780" w:rsidP="00C44780">
      <w:pPr>
        <w:ind w:left="720"/>
        <w:jc w:val="both"/>
        <w:textAlignment w:val="baseline"/>
        <w:rPr>
          <w:rFonts w:ascii="Arial" w:hAnsi="Arial" w:cs="Arial"/>
          <w:color w:val="000000"/>
        </w:rPr>
      </w:pPr>
    </w:p>
    <w:p w:rsidR="00C44780" w:rsidRPr="008059ED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59ED">
        <w:rPr>
          <w:rFonts w:ascii="Arial" w:hAnsi="Arial" w:cs="Arial"/>
          <w:b/>
          <w:sz w:val="20"/>
          <w:szCs w:val="20"/>
        </w:rPr>
        <w:t>ANALÝZA STÍŽNOSTÍ</w:t>
      </w:r>
    </w:p>
    <w:p w:rsidR="00C44780" w:rsidRPr="001E07A4" w:rsidRDefault="00C44780" w:rsidP="00C44780">
      <w:pPr>
        <w:spacing w:before="240"/>
        <w:jc w:val="both"/>
      </w:pPr>
      <w:r w:rsidRPr="001E07A4">
        <w:rPr>
          <w:color w:val="000000"/>
        </w:rPr>
        <w:t>Analýza stížností přijatých během jednoho roku probíhá vždy na poradě týmu v měsíci lednu následujícího roku. Shromážděné stížnosti se retrospektivně vyhodnocují a analyzují s ohledem na dlouhodobý dopad a účinnost daných dílčích opatření jednotlivých stížností. V rámci analýzy se bere na zřetel četnost, závažnost, téma a subjekty stížnosti. </w:t>
      </w:r>
      <w:r>
        <w:rPr>
          <w:color w:val="000000"/>
        </w:rPr>
        <w:t>Cílem této analýzy je prevence konfliktů, které by mohly vést ke stížnostem a zlepšení kvality poskytované služby.</w:t>
      </w:r>
    </w:p>
    <w:p w:rsidR="00C44780" w:rsidRDefault="00C44780" w:rsidP="00C44780"/>
    <w:p w:rsidR="00C44780" w:rsidRPr="00915EAE" w:rsidRDefault="00C44780" w:rsidP="00C4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41F0A" w:rsidRDefault="00441F0A"/>
    <w:sectPr w:rsidR="00441F0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D1" w:rsidRDefault="00E71CD1" w:rsidP="00C44780">
      <w:r>
        <w:separator/>
      </w:r>
    </w:p>
  </w:endnote>
  <w:endnote w:type="continuationSeparator" w:id="0">
    <w:p w:rsidR="00E71CD1" w:rsidRDefault="00E71CD1" w:rsidP="00C4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D39" w:rsidRDefault="00E71CD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392D39" w:rsidRDefault="00E71C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D1" w:rsidRDefault="00E71CD1" w:rsidP="00C44780">
      <w:r>
        <w:separator/>
      </w:r>
    </w:p>
  </w:footnote>
  <w:footnote w:type="continuationSeparator" w:id="0">
    <w:p w:rsidR="00E71CD1" w:rsidRDefault="00E71CD1" w:rsidP="00C4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94133"/>
    <w:multiLevelType w:val="multilevel"/>
    <w:tmpl w:val="0148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847AD"/>
    <w:multiLevelType w:val="hybridMultilevel"/>
    <w:tmpl w:val="EBEE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80"/>
    <w:rsid w:val="00441F0A"/>
    <w:rsid w:val="00C44780"/>
    <w:rsid w:val="00E71CD1"/>
    <w:rsid w:val="00F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3B5198-ED8D-497F-8272-B99922F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478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C44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7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44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7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47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online1@slezskadiakonie.cz" TargetMode="External"/><Relationship Id="rId13" Type="http://schemas.openxmlformats.org/officeDocument/2006/relationships/hyperlink" Target="mailto:r.belova@slezskadiakonie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ine@slezskadiakonie.cz" TargetMode="External"/><Relationship Id="rId12" Type="http://schemas.openxmlformats.org/officeDocument/2006/relationships/hyperlink" Target="mailto:ustredi@slezskadiakonie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osta@mpsv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baskova@slezskadiakoni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@ochrance.cz" TargetMode="External"/><Relationship Id="rId10" Type="http://schemas.openxmlformats.org/officeDocument/2006/relationships/hyperlink" Target="mailto:streetonline3@slezskadiakoni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lubonline2@slezskadiakonie.cz" TargetMode="External"/><Relationship Id="rId14" Type="http://schemas.openxmlformats.org/officeDocument/2006/relationships/hyperlink" Target="mailto:sekretariat@sce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1</cp:revision>
  <dcterms:created xsi:type="dcterms:W3CDTF">2025-03-28T08:32:00Z</dcterms:created>
  <dcterms:modified xsi:type="dcterms:W3CDTF">2025-03-28T08:33:00Z</dcterms:modified>
</cp:coreProperties>
</file>