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Arial" w:cs="Arial" w:eastAsia="Arial" w:hAnsi="Arial"/>
          <w:b w:val="1"/>
          <w:color w:val="000000"/>
          <w:sz w:val="32"/>
          <w:szCs w:val="32"/>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Informace o zpracování osobních údajů pro účely poskytování služby SOCIÁLNÍ REHABILITACE</w:t>
      </w:r>
    </w:p>
    <w:p w:rsidR="00000000" w:rsidDel="00000000" w:rsidP="00000000" w:rsidRDefault="00000000" w:rsidRPr="00000000" w14:paraId="00000003">
      <w:pPr>
        <w:jc w:val="both"/>
        <w:rPr>
          <w:rFonts w:ascii="Arial" w:cs="Arial" w:eastAsia="Arial" w:hAnsi="Arial"/>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Vážená paní, vážený pane,</w:t>
      </w:r>
    </w:p>
    <w:p w:rsidR="00000000" w:rsidDel="00000000" w:rsidP="00000000" w:rsidRDefault="00000000" w:rsidRPr="00000000" w14:paraId="0000000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jako uživatel sociální služby sociální rehabilitace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8">
      <w:pPr>
        <w:jc w:val="both"/>
        <w:rPr>
          <w:rFonts w:ascii="Arial" w:cs="Arial" w:eastAsia="Arial" w:hAnsi="Arial"/>
          <w:b w:val="1"/>
          <w:sz w:val="22"/>
          <w:szCs w:val="22"/>
          <w:vertAlign w:val="superscript"/>
        </w:rPr>
      </w:pPr>
      <w:r w:rsidDel="00000000" w:rsidR="00000000" w:rsidRPr="00000000">
        <w:rPr>
          <w:rFonts w:ascii="Arial" w:cs="Arial" w:eastAsia="Arial" w:hAnsi="Arial"/>
          <w:b w:val="1"/>
          <w:sz w:val="22"/>
          <w:szCs w:val="22"/>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9">
      <w:pPr>
        <w:jc w:val="both"/>
        <w:rPr>
          <w:rFonts w:ascii="Arial" w:cs="Arial" w:eastAsia="Arial" w:hAnsi="Arial"/>
          <w:sz w:val="22"/>
          <w:szCs w:val="22"/>
          <w:vertAlign w:val="superscript"/>
        </w:rPr>
      </w:pPr>
      <w:r w:rsidDel="00000000" w:rsidR="00000000" w:rsidRPr="00000000">
        <w:rPr>
          <w:rFonts w:ascii="Arial" w:cs="Arial" w:eastAsia="Arial" w:hAnsi="Arial"/>
          <w:sz w:val="22"/>
          <w:szCs w:val="22"/>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Arial" w:cs="Arial" w:eastAsia="Arial" w:hAnsi="Arial"/>
          <w:sz w:val="22"/>
          <w:szCs w:val="22"/>
          <w:vertAlign w:val="superscript"/>
          <w:rtl w:val="0"/>
        </w:rPr>
        <w:t xml:space="preserve"> </w:t>
      </w:r>
      <w:r w:rsidDel="00000000" w:rsidR="00000000" w:rsidRPr="00000000">
        <w:rPr>
          <w:rFonts w:ascii="Arial" w:cs="Arial" w:eastAsia="Arial" w:hAnsi="Arial"/>
          <w:sz w:val="22"/>
          <w:szCs w:val="22"/>
          <w:rtl w:val="0"/>
        </w:rPr>
        <w:t xml:space="preserve">Správce můžete kontaktovat poštou na adrese sídla, osobně, prostřednictvím telefonu na čísle 558 764 333 nebo prostřednictvím e-mailu na adrese </w:t>
      </w:r>
      <w:hyperlink r:id="rId7">
        <w:r w:rsidDel="00000000" w:rsidR="00000000" w:rsidRPr="00000000">
          <w:rPr>
            <w:rFonts w:ascii="Arial" w:cs="Arial" w:eastAsia="Arial" w:hAnsi="Arial"/>
            <w:color w:val="0000ff"/>
            <w:sz w:val="22"/>
            <w:szCs w:val="22"/>
            <w:u w:val="single"/>
            <w:rtl w:val="0"/>
          </w:rPr>
          <w:t xml:space="preserve">ustredi@slezskadiakonie.cz</w:t>
        </w:r>
      </w:hyperlink>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0A">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Proč Vaše osobní údaje potřebujeme a co nás k tomu opravňuje?</w:t>
      </w:r>
    </w:p>
    <w:p w:rsidR="00000000" w:rsidDel="00000000" w:rsidP="00000000" w:rsidRDefault="00000000" w:rsidRPr="00000000" w14:paraId="0000000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000000" w:rsidDel="00000000" w:rsidP="00000000" w:rsidRDefault="00000000" w:rsidRPr="00000000" w14:paraId="0000000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Vaše osobní údaje mohou být dále využity k tomu, abychom mohli plnit další povinnosti ve vztahu k jiným organizacím, např. kvůli statistickým výkazům, získávání finančních prostředků, zajištění stravy apod. </w:t>
      </w:r>
    </w:p>
    <w:p w:rsidR="00000000" w:rsidDel="00000000" w:rsidP="00000000" w:rsidRDefault="00000000" w:rsidRPr="00000000" w14:paraId="0000000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Vaše osobní údaje v podobě fotografie nebo audiovizuálního záznamu mohou být zpracovávány pouze na základě Vašeho písemného souhlasu a slouží nám k tomu, abychom mohli službu prezentovat uvnitř organizace nebo navenek. </w:t>
      </w:r>
    </w:p>
    <w:p w:rsidR="00000000" w:rsidDel="00000000" w:rsidP="00000000" w:rsidRDefault="00000000" w:rsidRPr="00000000" w14:paraId="0000000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1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Váš poskytnutý souhlas můžete kdykoliv odvolat a nebude to pro Vás mít žádné negativní důsledky.</w:t>
      </w:r>
    </w:p>
    <w:p w:rsidR="00000000" w:rsidDel="00000000" w:rsidP="00000000" w:rsidRDefault="00000000" w:rsidRPr="00000000" w14:paraId="0000001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2">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Jaké osobní údaje potřebujeme?</w:t>
      </w:r>
    </w:p>
    <w:tbl>
      <w:tblPr>
        <w:tblStyle w:val="Table1"/>
        <w:tblW w:w="906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3"/>
        <w:gridCol w:w="3391"/>
        <w:gridCol w:w="3539"/>
        <w:tblGridChange w:id="0">
          <w:tblGrid>
            <w:gridCol w:w="2133"/>
            <w:gridCol w:w="3391"/>
            <w:gridCol w:w="353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Uzavření smlouvy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jméno a příjmení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Jednoznačná identifikace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jc w:val="both"/>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datum narození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sz w:val="22"/>
                <w:szCs w:val="22"/>
                <w:rtl w:val="0"/>
              </w:rPr>
              <w:t xml:space="preserve">Zjištění, zda spadáte do cílové skupiny Upřesnění identifikace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jc w:val="both"/>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Bydliště – trvalé, přechodné</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sz w:val="22"/>
                <w:szCs w:val="22"/>
                <w:rtl w:val="0"/>
              </w:rPr>
              <w:t xml:space="preserve">Zjištění, zda spadáte do cílové skupiny.</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Pro zasílání korespondence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jc w:val="both"/>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sz w:val="22"/>
                <w:szCs w:val="22"/>
                <w:rtl w:val="0"/>
              </w:rPr>
              <w:t xml:space="preserve">identifikační údaje zmocněnce nebo opatrovníka, pokud je potřeba, aby podepsal smlouvu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rPr>
                <w:rFonts w:ascii="Arial" w:cs="Arial" w:eastAsia="Arial" w:hAnsi="Arial"/>
                <w:sz w:val="22"/>
                <w:szCs w:val="22"/>
              </w:rPr>
            </w:pPr>
            <w:r w:rsidDel="00000000" w:rsidR="00000000" w:rsidRPr="00000000">
              <w:rPr>
                <w:rFonts w:ascii="Arial" w:cs="Arial" w:eastAsia="Arial" w:hAnsi="Arial"/>
                <w:sz w:val="22"/>
                <w:szCs w:val="22"/>
                <w:rtl w:val="0"/>
              </w:rPr>
              <w:t xml:space="preserve">Kontaktování opatrovníka – zjištění osoby, která je pověřena vykonávat právní akty za klienta. Slouží k potřebě informovat (např. v mimořádných situacích)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jc w:val="both"/>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rPr>
                <w:rFonts w:ascii="Arial" w:cs="Arial" w:eastAsia="Arial" w:hAnsi="Arial"/>
                <w:sz w:val="22"/>
                <w:szCs w:val="22"/>
              </w:rPr>
            </w:pPr>
            <w:r w:rsidDel="00000000" w:rsidR="00000000" w:rsidRPr="00000000">
              <w:rPr>
                <w:rFonts w:ascii="Arial" w:cs="Arial" w:eastAsia="Arial" w:hAnsi="Arial"/>
                <w:sz w:val="22"/>
                <w:szCs w:val="22"/>
                <w:rtl w:val="0"/>
              </w:rPr>
              <w:t xml:space="preserve">informaci, zda jste omezen ve svéprávnosti v rozsahu, která neumožňuje platnost smlouvy bez podpisu opatrovníka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sz w:val="22"/>
                <w:szCs w:val="22"/>
                <w:rtl w:val="0"/>
              </w:rPr>
              <w:t xml:space="preserve">Potřebujeme vědět, zda je podpis opatrovníka pod smlouvou o poskytování soc. služby nutný</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jc w:val="both"/>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nepříznivá sociální situace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rPr>
                <w:rFonts w:ascii="Arial" w:cs="Arial" w:eastAsia="Arial" w:hAnsi="Arial"/>
                <w:sz w:val="22"/>
                <w:szCs w:val="22"/>
              </w:rPr>
            </w:pPr>
            <w:r w:rsidDel="00000000" w:rsidR="00000000" w:rsidRPr="00000000">
              <w:rPr>
                <w:rFonts w:ascii="Arial" w:cs="Arial" w:eastAsia="Arial" w:hAnsi="Arial"/>
                <w:sz w:val="22"/>
                <w:szCs w:val="22"/>
                <w:rtl w:val="0"/>
              </w:rPr>
              <w:t xml:space="preserve">Zjištění, zda potřebujete naši sociální službu</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Poskytování služby a řešení nepříznivé sociální situace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jméno a příjmení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Jednoznačná identifikace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jc w:val="both"/>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datum narození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rFonts w:ascii="Arial" w:cs="Arial" w:eastAsia="Arial" w:hAnsi="Arial"/>
                <w:sz w:val="22"/>
                <w:szCs w:val="22"/>
              </w:rPr>
            </w:pPr>
            <w:r w:rsidDel="00000000" w:rsidR="00000000" w:rsidRPr="00000000">
              <w:rPr>
                <w:rFonts w:ascii="Arial" w:cs="Arial" w:eastAsia="Arial" w:hAnsi="Arial"/>
                <w:sz w:val="22"/>
                <w:szCs w:val="22"/>
                <w:rtl w:val="0"/>
              </w:rPr>
              <w:t xml:space="preserve">Zjištění, zda spadáte do cílové skupiny.  Upřesnění identifikace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jc w:val="both"/>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kontaktní telefon, 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Možnost kontaktování</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jc w:val="both"/>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bydliště</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Zjištění, zda spadáte do cílové skupiny. Zasílání korespondence. Poskytování služby v místě bydliště.</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jc w:val="both"/>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nepříznivá sociální situace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sz w:val="22"/>
                <w:szCs w:val="22"/>
                <w:rtl w:val="0"/>
              </w:rPr>
              <w:t xml:space="preserve">Slouží k určení rozsahu smlouvy</w:t>
            </w:r>
          </w:p>
        </w:tc>
      </w:tr>
    </w:tbl>
    <w:p w:rsidR="00000000" w:rsidDel="00000000" w:rsidP="00000000" w:rsidRDefault="00000000" w:rsidRPr="00000000" w14:paraId="00000034">
      <w:pPr>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3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Nevyžadujeme od Vás osobní údaje, které k danému účelu nejsou potřeba. V průběhu poskytování sociální služby nám ale můžete poskytnout osobní informace, které budou potřeba k naplnění Vašeho individuálního plánu. Tyto informace nám předávat nemusíte, je na Vás, zda je budete chtít poskytnout.</w:t>
      </w:r>
    </w:p>
    <w:p w:rsidR="00000000" w:rsidDel="00000000" w:rsidP="00000000" w:rsidRDefault="00000000" w:rsidRPr="00000000" w14:paraId="00000036">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7">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Jaké další osobní informace zaznamenáváme, pokud nám tyto informace poskytnete a jsou důležité k naplnění individuálních plánů?</w:t>
      </w:r>
    </w:p>
    <w:tbl>
      <w:tblPr>
        <w:tblStyle w:val="Table2"/>
        <w:tblW w:w="906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6"/>
        <w:gridCol w:w="6691"/>
        <w:tblGridChange w:id="0">
          <w:tblGrid>
            <w:gridCol w:w="2376"/>
            <w:gridCol w:w="6691"/>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Poskytování služby a řešení sociálně nepříznivé situace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sz w:val="22"/>
                <w:szCs w:val="22"/>
                <w:rtl w:val="0"/>
              </w:rPr>
              <w:t xml:space="preserve">Zdravotní stav</w:t>
            </w:r>
          </w:p>
        </w:tc>
      </w:tr>
      <w:tr>
        <w:trPr>
          <w:cantSplit w:val="0"/>
          <w:trHeight w:val="25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sz w:val="22"/>
                <w:szCs w:val="22"/>
                <w:rtl w:val="0"/>
              </w:rPr>
              <w:t xml:space="preserve">Diagnostický okruh</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Medikace</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sz w:val="22"/>
                <w:szCs w:val="22"/>
                <w:rtl w:val="0"/>
              </w:rPr>
              <w:t xml:space="preserve">Náboženské vyznání</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Sexualita, intimita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Informace o třetích osobách</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Vzdělání, zaměstnání, evidence na ÚP</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Typ důchodu</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Průkaz osoby se zdravotním postižením</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Stupeň PNP</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sz w:val="22"/>
                <w:szCs w:val="22"/>
                <w:rtl w:val="0"/>
              </w:rPr>
              <w:t xml:space="preserve">Další příjmy</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Podpůrná opatření při narušení zletilého právně jednat</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sz w:val="22"/>
                <w:szCs w:val="22"/>
                <w:rtl w:val="0"/>
              </w:rPr>
              <w:t xml:space="preserve">Kontaktní údaje osob blízkých</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Dluhy</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sz w:val="22"/>
                <w:szCs w:val="22"/>
                <w:rtl w:val="0"/>
              </w:rPr>
              <w:t xml:space="preserve">Jméno opatrovníka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Jméno a příjmení pracovníků návazných služeb včetně kontaktních údajů</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sz w:val="22"/>
                <w:szCs w:val="22"/>
                <w:rtl w:val="0"/>
              </w:rPr>
              <w:t xml:space="preserve">Zaměstnavatel včetně kontaktních údajů</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sz w:val="22"/>
                <w:szCs w:val="22"/>
                <w:rtl w:val="0"/>
              </w:rPr>
              <w:t xml:space="preserve">Rodné číslo </w:t>
            </w:r>
          </w:p>
        </w:tc>
      </w:tr>
    </w:tbl>
    <w:p w:rsidR="00000000" w:rsidDel="00000000" w:rsidP="00000000" w:rsidRDefault="00000000" w:rsidRPr="00000000" w14:paraId="0000005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Kdo Vaše osobní údaje zpracovává?</w:t>
      </w:r>
    </w:p>
    <w:p w:rsidR="00000000" w:rsidDel="00000000" w:rsidP="00000000" w:rsidRDefault="00000000" w:rsidRPr="00000000" w14:paraId="0000005E">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Vedoucí střediska</w:t>
      </w:r>
    </w:p>
    <w:p w:rsidR="00000000" w:rsidDel="00000000" w:rsidP="00000000" w:rsidRDefault="00000000" w:rsidRPr="00000000" w14:paraId="0000005F">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Koordinátor střediska</w:t>
      </w:r>
    </w:p>
    <w:p w:rsidR="00000000" w:rsidDel="00000000" w:rsidP="00000000" w:rsidRDefault="00000000" w:rsidRPr="00000000" w14:paraId="00000060">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Sociální pracovníci</w:t>
      </w:r>
    </w:p>
    <w:p w:rsidR="00000000" w:rsidDel="00000000" w:rsidP="00000000" w:rsidRDefault="00000000" w:rsidRPr="00000000" w14:paraId="00000061">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Pracovníci v sociálních službách</w:t>
      </w:r>
    </w:p>
    <w:p w:rsidR="00000000" w:rsidDel="00000000" w:rsidP="00000000" w:rsidRDefault="00000000" w:rsidRPr="00000000" w14:paraId="00000062">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Další oprávnění pracovníci střediska</w:t>
      </w:r>
    </w:p>
    <w:p w:rsidR="00000000" w:rsidDel="00000000" w:rsidP="00000000" w:rsidRDefault="00000000" w:rsidRPr="00000000" w14:paraId="00000063">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4">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Jak Vaše osobní údaje chráníme?</w:t>
      </w:r>
    </w:p>
    <w:p w:rsidR="00000000" w:rsidDel="00000000" w:rsidP="00000000" w:rsidRDefault="00000000" w:rsidRPr="00000000" w14:paraId="0000006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Slezská diakonie chrání Vaše osobní údaje fyzicky i v rámci elektronického zpracování. </w:t>
      </w:r>
    </w:p>
    <w:p w:rsidR="00000000" w:rsidDel="00000000" w:rsidP="00000000" w:rsidRDefault="00000000" w:rsidRPr="00000000" w14:paraId="00000066">
      <w:pPr>
        <w:numPr>
          <w:ilvl w:val="0"/>
          <w:numId w:val="2"/>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Listinná podoba – Vaše dokumentace je uložena v uzamykatelných skříních a uzamykatelných kancelářích zaměstnanců služby. </w:t>
      </w:r>
    </w:p>
    <w:p w:rsidR="00000000" w:rsidDel="00000000" w:rsidP="00000000" w:rsidRDefault="00000000" w:rsidRPr="00000000" w14:paraId="00000067">
      <w:pPr>
        <w:numPr>
          <w:ilvl w:val="0"/>
          <w:numId w:val="2"/>
        </w:numPr>
        <w:ind w:left="720" w:hanging="360"/>
        <w:jc w:val="both"/>
        <w:rPr>
          <w:rFonts w:ascii="Arial" w:cs="Arial" w:eastAsia="Arial" w:hAnsi="Arial"/>
          <w:i w:val="1"/>
          <w:sz w:val="22"/>
          <w:szCs w:val="22"/>
        </w:rPr>
      </w:pPr>
      <w:r w:rsidDel="00000000" w:rsidR="00000000" w:rsidRPr="00000000">
        <w:rPr>
          <w:rFonts w:ascii="Arial" w:cs="Arial" w:eastAsia="Arial" w:hAnsi="Arial"/>
          <w:sz w:val="22"/>
          <w:szCs w:val="22"/>
          <w:rtl w:val="0"/>
        </w:rPr>
        <w:t xml:space="preserve">Elektronická podoba – Vaše dokumentace je vedena (uložena) v počítačích, které jsou chráněna (zabezpečeny) přístupovým heslem. Každá osoba (pracovník služby) se přihlašuje do počítače pod vlastním přístupovým heslem.  Vaše dokumentace je uložena v informačním systému pro sociální služby eQuip, Highlander nebo Google disk (platí pro některé služby). Každý pracovník služby se do informačních systémů přihlašuje vlastním přístupovým heslem. </w:t>
      </w:r>
      <w:r w:rsidDel="00000000" w:rsidR="00000000" w:rsidRPr="00000000">
        <w:rPr>
          <w:rtl w:val="0"/>
        </w:rPr>
      </w:r>
    </w:p>
    <w:p w:rsidR="00000000" w:rsidDel="00000000" w:rsidP="00000000" w:rsidRDefault="00000000" w:rsidRPr="00000000" w14:paraId="00000068">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9">
      <w:pPr>
        <w:jc w:val="both"/>
        <w:rPr>
          <w:rFonts w:ascii="Arial" w:cs="Arial" w:eastAsia="Arial" w:hAnsi="Arial"/>
          <w:b w:val="1"/>
          <w:sz w:val="22"/>
          <w:szCs w:val="22"/>
          <w:vertAlign w:val="superscript"/>
        </w:rPr>
      </w:pPr>
      <w:r w:rsidDel="00000000" w:rsidR="00000000" w:rsidRPr="00000000">
        <w:rPr>
          <w:rFonts w:ascii="Arial" w:cs="Arial" w:eastAsia="Arial" w:hAnsi="Arial"/>
          <w:b w:val="1"/>
          <w:sz w:val="22"/>
          <w:szCs w:val="22"/>
          <w:rtl w:val="0"/>
        </w:rPr>
        <w:t xml:space="preserve">Jak dlouho budou Vaše osobní údaje zpracovávány?</w:t>
      </w:r>
      <w:r w:rsidDel="00000000" w:rsidR="00000000" w:rsidRPr="00000000">
        <w:rPr>
          <w:rtl w:val="0"/>
        </w:rPr>
      </w:r>
    </w:p>
    <w:p w:rsidR="00000000" w:rsidDel="00000000" w:rsidP="00000000" w:rsidRDefault="00000000" w:rsidRPr="00000000" w14:paraId="0000006A">
      <w:pPr>
        <w:jc w:val="both"/>
        <w:rPr>
          <w:rFonts w:ascii="Arial" w:cs="Arial" w:eastAsia="Arial" w:hAnsi="Arial"/>
          <w:color w:val="ff0000"/>
          <w:sz w:val="22"/>
          <w:szCs w:val="22"/>
        </w:rPr>
      </w:pPr>
      <w:bookmarkStart w:colFirst="0" w:colLast="0" w:name="_heading=h.30j0zll" w:id="1"/>
      <w:bookmarkEnd w:id="1"/>
      <w:r w:rsidDel="00000000" w:rsidR="00000000" w:rsidRPr="00000000">
        <w:rPr>
          <w:rFonts w:ascii="Arial" w:cs="Arial" w:eastAsia="Arial" w:hAnsi="Arial"/>
          <w:sz w:val="22"/>
          <w:szCs w:val="22"/>
          <w:rtl w:val="0"/>
        </w:rPr>
        <w:t xml:space="preserve">Vaše osobní údaje budeme zpracovávat po dobu poskytování sociální služby. Následně jsou v rámci archivace zpracovávány v souladu se Spisovým a skartačním řádem Slezské diakonie. </w:t>
      </w:r>
      <w:r w:rsidDel="00000000" w:rsidR="00000000" w:rsidRPr="00000000">
        <w:rPr>
          <w:rtl w:val="0"/>
        </w:rPr>
      </w:r>
    </w:p>
    <w:p w:rsidR="00000000" w:rsidDel="00000000" w:rsidP="00000000" w:rsidRDefault="00000000" w:rsidRPr="00000000" w14:paraId="0000006B">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C">
      <w:pPr>
        <w:jc w:val="both"/>
        <w:rPr>
          <w:rFonts w:ascii="Arial" w:cs="Arial" w:eastAsia="Arial" w:hAnsi="Arial"/>
          <w:b w:val="1"/>
          <w:sz w:val="22"/>
          <w:szCs w:val="22"/>
          <w:vertAlign w:val="superscript"/>
        </w:rPr>
      </w:pPr>
      <w:r w:rsidDel="00000000" w:rsidR="00000000" w:rsidRPr="00000000">
        <w:rPr>
          <w:rFonts w:ascii="Arial" w:cs="Arial" w:eastAsia="Arial" w:hAnsi="Arial"/>
          <w:b w:val="1"/>
          <w:sz w:val="22"/>
          <w:szCs w:val="22"/>
          <w:rtl w:val="0"/>
        </w:rPr>
        <w:t xml:space="preserve">Budou Vaše osobní údaje předávány jiným osobám?</w:t>
      </w:r>
      <w:r w:rsidDel="00000000" w:rsidR="00000000" w:rsidRPr="00000000">
        <w:rPr>
          <w:rtl w:val="0"/>
        </w:rPr>
      </w:r>
    </w:p>
    <w:p w:rsidR="00000000" w:rsidDel="00000000" w:rsidP="00000000" w:rsidRDefault="00000000" w:rsidRPr="00000000" w14:paraId="0000006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Zaměstnanci mohou poskytnout osobní údaje další osobě pouze:</w:t>
      </w:r>
    </w:p>
    <w:p w:rsidR="00000000" w:rsidDel="00000000" w:rsidP="00000000" w:rsidRDefault="00000000" w:rsidRPr="00000000" w14:paraId="0000006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na základě Vašeho písemného souhlasu, </w:t>
      </w:r>
    </w:p>
    <w:p w:rsidR="00000000" w:rsidDel="00000000" w:rsidP="00000000" w:rsidRDefault="00000000" w:rsidRPr="00000000" w14:paraId="0000006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na základě písemné výzvy soudu nebo policie, </w:t>
      </w:r>
    </w:p>
    <w:p w:rsidR="00000000" w:rsidDel="00000000" w:rsidP="00000000" w:rsidRDefault="00000000" w:rsidRPr="00000000" w14:paraId="0000007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v rámci kontrolní činnosti (inspekce kvality, jiné kontrolní orgány, nadřízení zaměstnanci Slezské diakonie, externí odborníci).</w:t>
      </w:r>
    </w:p>
    <w:p w:rsidR="00000000" w:rsidDel="00000000" w:rsidP="00000000" w:rsidRDefault="00000000" w:rsidRPr="00000000" w14:paraId="0000007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72">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3">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Budou Vaše osobní údaje předávány do zemí mimo Evropskou unii?</w:t>
      </w:r>
    </w:p>
    <w:p w:rsidR="00000000" w:rsidDel="00000000" w:rsidP="00000000" w:rsidRDefault="00000000" w:rsidRPr="00000000" w14:paraId="00000074">
      <w:pPr>
        <w:jc w:val="both"/>
        <w:rPr>
          <w:rFonts w:ascii="Arial" w:cs="Arial" w:eastAsia="Arial" w:hAnsi="Arial"/>
          <w:sz w:val="22"/>
          <w:szCs w:val="22"/>
          <w:vertAlign w:val="superscript"/>
        </w:rPr>
      </w:pPr>
      <w:r w:rsidDel="00000000" w:rsidR="00000000" w:rsidRPr="00000000">
        <w:rPr>
          <w:rFonts w:ascii="Arial" w:cs="Arial" w:eastAsia="Arial" w:hAnsi="Arial"/>
          <w:sz w:val="22"/>
          <w:szCs w:val="22"/>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75">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6">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Jaká práva máte v souvislosti se zpracováním osobních údajů?</w:t>
      </w:r>
    </w:p>
    <w:p w:rsidR="00000000" w:rsidDel="00000000" w:rsidP="00000000" w:rsidRDefault="00000000" w:rsidRPr="00000000" w14:paraId="0000007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V případech, kdy Vaše osobní údaje zpracováváme na základě Vašeho souhlasu, můžete souhlas kdykoli odvolat.</w:t>
      </w:r>
    </w:p>
    <w:p w:rsidR="00000000" w:rsidDel="00000000" w:rsidP="00000000" w:rsidRDefault="00000000" w:rsidRPr="00000000" w14:paraId="0000007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rsidR="00000000" w:rsidDel="00000000" w:rsidP="00000000" w:rsidRDefault="00000000" w:rsidRPr="00000000" w14:paraId="0000007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Kontakt: </w:t>
      </w:r>
      <w:hyperlink r:id="rId8">
        <w:r w:rsidDel="00000000" w:rsidR="00000000" w:rsidRPr="00000000">
          <w:rPr>
            <w:rFonts w:ascii="Arial" w:cs="Arial" w:eastAsia="Arial" w:hAnsi="Arial"/>
            <w:color w:val="0000ff"/>
            <w:sz w:val="22"/>
            <w:szCs w:val="22"/>
            <w:u w:val="single"/>
            <w:rtl w:val="0"/>
          </w:rPr>
          <w:t xml:space="preserve">r.belova@slezskadiakonie.cz</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A">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B">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Jmenoval správce pověřence pro ochranu osobních údajů?</w:t>
      </w:r>
    </w:p>
    <w:p w:rsidR="00000000" w:rsidDel="00000000" w:rsidP="00000000" w:rsidRDefault="00000000" w:rsidRPr="00000000" w14:paraId="0000007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Správce - Slezská diakonie, jmenovala v souladu se svými povinnostmi podle GDPR, pověřence pro ochranu osobních údajů, kterého můžete kontaktovat prostřednictvím e-mailu na adrese </w:t>
      </w:r>
      <w:hyperlink r:id="rId9">
        <w:r w:rsidDel="00000000" w:rsidR="00000000" w:rsidRPr="00000000">
          <w:rPr>
            <w:rFonts w:ascii="Arial" w:cs="Arial" w:eastAsia="Arial" w:hAnsi="Arial"/>
            <w:color w:val="0000ff"/>
            <w:sz w:val="22"/>
            <w:szCs w:val="22"/>
            <w:u w:val="single"/>
            <w:rtl w:val="0"/>
          </w:rPr>
          <w:t xml:space="preserve">poverenec@sdiakonie.cz</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Další informace o pověřenci získáte na webových stránkách Slezské diakonie www.slezskadiakonie.cz/onas/informace-o-zpracovani.</w:t>
      </w:r>
    </w:p>
    <w:p w:rsidR="00000000" w:rsidDel="00000000" w:rsidP="00000000" w:rsidRDefault="00000000" w:rsidRPr="00000000" w14:paraId="0000007E">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80">
      <w:pPr>
        <w:jc w:val="both"/>
        <w:rPr>
          <w:rFonts w:ascii="Arial" w:cs="Arial" w:eastAsia="Arial" w:hAnsi="Arial"/>
          <w:sz w:val="22"/>
          <w:szCs w:val="22"/>
          <w:vertAlign w:val="superscript"/>
        </w:rPr>
      </w:pPr>
      <w:r w:rsidDel="00000000" w:rsidR="00000000" w:rsidRPr="00000000">
        <w:rPr>
          <w:rFonts w:ascii="Arial" w:cs="Arial" w:eastAsia="Arial" w:hAnsi="Arial"/>
          <w:sz w:val="22"/>
          <w:szCs w:val="22"/>
          <w:rtl w:val="0"/>
        </w:rPr>
        <w:t xml:space="preserve">Svým podpisem stvrzuji, že mi byla poskytnuta informace o zpracování osobních údajů v souvislosti s poskytováním sociální služby.</w:t>
      </w:r>
      <w:r w:rsidDel="00000000" w:rsidR="00000000" w:rsidRPr="00000000">
        <w:rPr>
          <w:rtl w:val="0"/>
        </w:rPr>
      </w:r>
    </w:p>
    <w:p w:rsidR="00000000" w:rsidDel="00000000" w:rsidP="00000000" w:rsidRDefault="00000000" w:rsidRPr="00000000" w14:paraId="0000008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Dne _________________</w:t>
      </w:r>
    </w:p>
    <w:p w:rsidR="00000000" w:rsidDel="00000000" w:rsidP="00000000" w:rsidRDefault="00000000" w:rsidRPr="00000000" w14:paraId="00000084">
      <w:pPr>
        <w:pBdr>
          <w:top w:space="0" w:sz="0" w:val="nil"/>
          <w:left w:space="0" w:sz="0" w:val="nil"/>
          <w:bottom w:space="0" w:sz="0" w:val="nil"/>
          <w:right w:space="0" w:sz="0" w:val="nil"/>
          <w:between w:space="0" w:sz="0" w:val="nil"/>
        </w:pBdr>
        <w:jc w:val="right"/>
        <w:rPr>
          <w:rFonts w:ascii="Arial" w:cs="Arial" w:eastAsia="Arial" w:hAnsi="Arial"/>
          <w:color w:val="000000"/>
          <w:sz w:val="22"/>
          <w:szCs w:val="22"/>
        </w:rPr>
      </w:pPr>
      <w:bookmarkStart w:colFirst="0" w:colLast="0" w:name="_heading=h.1fob9te" w:id="2"/>
      <w:bookmarkEnd w:id="2"/>
      <w:r w:rsidDel="00000000" w:rsidR="00000000" w:rsidRPr="00000000">
        <w:rPr>
          <w:rFonts w:ascii="Arial" w:cs="Arial" w:eastAsia="Arial" w:hAnsi="Arial"/>
          <w:color w:val="000000"/>
          <w:sz w:val="22"/>
          <w:szCs w:val="22"/>
          <w:rtl w:val="0"/>
        </w:rPr>
        <w:t xml:space="preserve">                                                                      __________________________________________</w:t>
      </w:r>
    </w:p>
    <w:p w:rsidR="00000000" w:rsidDel="00000000" w:rsidP="00000000" w:rsidRDefault="00000000" w:rsidRPr="00000000" w14:paraId="00000085">
      <w:pPr>
        <w:ind w:left="4248" w:firstLine="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jméno, příjmení a podpis uživatele </w:t>
      </w:r>
    </w:p>
    <w:p w:rsidR="00000000" w:rsidDel="00000000" w:rsidP="00000000" w:rsidRDefault="00000000" w:rsidRPr="00000000" w14:paraId="00000086">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88">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Fonts w:ascii="Arial" w:cs="Arial" w:eastAsia="Arial" w:hAnsi="Arial"/>
          <w:i w:val="1"/>
          <w:color w:val="000000"/>
          <w:sz w:val="22"/>
          <w:szCs w:val="22"/>
          <w:rtl w:val="0"/>
        </w:rPr>
        <w:t xml:space="preserve">                                                                       </w:t>
      </w:r>
      <w:r w:rsidDel="00000000" w:rsidR="00000000" w:rsidRPr="00000000">
        <w:rPr>
          <w:rtl w:val="0"/>
        </w:rPr>
      </w:r>
    </w:p>
    <w:sectPr>
      <w:headerReference r:id="rId10" w:type="default"/>
      <w:footerReference r:id="rId11" w:type="default"/>
      <w:pgSz w:h="16838" w:w="11906" w:orient="portrait"/>
      <w:pgMar w:bottom="993" w:top="1113" w:left="1417" w:right="1417" w:header="567"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V4 06 2022                                        </w:t>
      <w:tab/>
      <w:tab/>
      <w:t xml:space="preserve"> Stránka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z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8C">
    <w:pPr>
      <w:rPr>
        <w:rFonts w:ascii="Arial" w:cs="Arial" w:eastAsia="Arial" w:hAnsi="Arial"/>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Příloha č. 2 Smlouvy o poskytování sociální služby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style>
  <w:style w:type="paragraph" w:styleId="Nadpis1">
    <w:name w:val="heading 1"/>
    <w:basedOn w:val="Normln"/>
    <w:next w:val="Normln"/>
    <w:pPr>
      <w:keepNext w:val="1"/>
      <w:keepLines w:val="1"/>
      <w:spacing w:after="120" w:before="480"/>
      <w:outlineLvl w:val="0"/>
    </w:pPr>
    <w:rPr>
      <w:b w:val="1"/>
      <w:sz w:val="48"/>
      <w:szCs w:val="48"/>
    </w:rPr>
  </w:style>
  <w:style w:type="paragraph" w:styleId="Nadpis2">
    <w:name w:val="heading 2"/>
    <w:basedOn w:val="Normln"/>
    <w:next w:val="Normln"/>
    <w:pPr>
      <w:keepNext w:val="1"/>
      <w:keepLines w:val="1"/>
      <w:spacing w:after="80" w:before="360"/>
      <w:outlineLvl w:val="1"/>
    </w:pPr>
    <w:rPr>
      <w:b w:val="1"/>
      <w:sz w:val="36"/>
      <w:szCs w:val="36"/>
    </w:rPr>
  </w:style>
  <w:style w:type="paragraph" w:styleId="Nadpis3">
    <w:name w:val="heading 3"/>
    <w:basedOn w:val="Normln"/>
    <w:next w:val="Normln"/>
    <w:pPr>
      <w:keepNext w:val="1"/>
      <w:keepLines w:val="1"/>
      <w:spacing w:after="80" w:before="280"/>
      <w:outlineLvl w:val="2"/>
    </w:pPr>
    <w:rPr>
      <w:b w:val="1"/>
      <w:sz w:val="28"/>
      <w:szCs w:val="28"/>
    </w:rPr>
  </w:style>
  <w:style w:type="paragraph" w:styleId="Nadpis4">
    <w:name w:val="heading 4"/>
    <w:basedOn w:val="Normln"/>
    <w:next w:val="Normln"/>
    <w:pPr>
      <w:keepNext w:val="1"/>
      <w:keepLines w:val="1"/>
      <w:spacing w:after="40" w:before="240"/>
      <w:outlineLvl w:val="3"/>
    </w:pPr>
    <w:rPr>
      <w:b w:val="1"/>
    </w:rPr>
  </w:style>
  <w:style w:type="paragraph" w:styleId="Nadpis5">
    <w:name w:val="heading 5"/>
    <w:basedOn w:val="Normln"/>
    <w:next w:val="Normln"/>
    <w:pPr>
      <w:keepNext w:val="1"/>
      <w:keepLines w:val="1"/>
      <w:spacing w:after="40" w:before="220"/>
      <w:outlineLvl w:val="4"/>
    </w:pPr>
    <w:rPr>
      <w:b w:val="1"/>
      <w:sz w:val="22"/>
      <w:szCs w:val="22"/>
    </w:rPr>
  </w:style>
  <w:style w:type="paragraph" w:styleId="Nadpis6">
    <w:name w:val="heading 6"/>
    <w:basedOn w:val="Normln"/>
    <w:next w:val="Normln"/>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pPr>
      <w:keepNext w:val="1"/>
      <w:keepLines w:val="1"/>
      <w:spacing w:after="120" w:before="480"/>
    </w:pPr>
    <w:rPr>
      <w:b w:val="1"/>
      <w:sz w:val="72"/>
      <w:szCs w:val="72"/>
    </w:rPr>
  </w:style>
  <w:style w:type="paragraph" w:styleId="Podnadpis">
    <w:name w:val="Subtitle"/>
    <w:basedOn w:val="Normln"/>
    <w:next w:val="Normln"/>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15.0" w:type="dxa"/>
        <w:bottom w:w="0.0" w:type="dxa"/>
        <w:right w:w="115.0" w:type="dxa"/>
      </w:tblCellMar>
    </w:tblPr>
  </w:style>
  <w:style w:type="table" w:styleId="a0" w:customStyle="1">
    <w:basedOn w:val="TableNormal"/>
    <w:tblPr>
      <w:tblStyleRowBandSize w:val="1"/>
      <w:tblStyleColBandSize w:val="1"/>
      <w:tblCellMar>
        <w:top w:w="0.0" w:type="dxa"/>
        <w:left w:w="115.0" w:type="dxa"/>
        <w:bottom w:w="0.0" w:type="dxa"/>
        <w:right w:w="115.0" w:type="dxa"/>
      </w:tblCellMar>
    </w:tblPr>
  </w:style>
  <w:style w:type="paragraph" w:styleId="Zhlav">
    <w:name w:val="header"/>
    <w:basedOn w:val="Normln"/>
    <w:link w:val="ZhlavChar"/>
    <w:uiPriority w:val="99"/>
    <w:unhideWhenUsed w:val="1"/>
    <w:rsid w:val="00532B6C"/>
    <w:pPr>
      <w:tabs>
        <w:tab w:val="center" w:pos="4536"/>
        <w:tab w:val="right" w:pos="9072"/>
      </w:tabs>
    </w:pPr>
  </w:style>
  <w:style w:type="character" w:styleId="ZhlavChar" w:customStyle="1">
    <w:name w:val="Záhlaví Char"/>
    <w:basedOn w:val="Standardnpsmoodstavce"/>
    <w:link w:val="Zhlav"/>
    <w:uiPriority w:val="99"/>
    <w:rsid w:val="00532B6C"/>
  </w:style>
  <w:style w:type="paragraph" w:styleId="Zpat">
    <w:name w:val="footer"/>
    <w:basedOn w:val="Normln"/>
    <w:link w:val="ZpatChar"/>
    <w:uiPriority w:val="99"/>
    <w:unhideWhenUsed w:val="1"/>
    <w:rsid w:val="00532B6C"/>
    <w:pPr>
      <w:tabs>
        <w:tab w:val="center" w:pos="4536"/>
        <w:tab w:val="right" w:pos="9072"/>
      </w:tabs>
    </w:pPr>
  </w:style>
  <w:style w:type="character" w:styleId="ZpatChar" w:customStyle="1">
    <w:name w:val="Zápatí Char"/>
    <w:basedOn w:val="Standardnpsmoodstavce"/>
    <w:link w:val="Zpat"/>
    <w:uiPriority w:val="99"/>
    <w:rsid w:val="00532B6C"/>
  </w:style>
  <w:style w:type="paragraph" w:styleId="Textbubliny">
    <w:name w:val="Balloon Text"/>
    <w:basedOn w:val="Normln"/>
    <w:link w:val="TextbublinyChar"/>
    <w:uiPriority w:val="99"/>
    <w:semiHidden w:val="1"/>
    <w:unhideWhenUsed w:val="1"/>
    <w:rsid w:val="00243634"/>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243634"/>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poverenec@sdiakonie.c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ustredi@slezskadiakonie.cz" TargetMode="External"/><Relationship Id="rId8" Type="http://schemas.openxmlformats.org/officeDocument/2006/relationships/hyperlink" Target="mailto:r.belova@slezskadiakoni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vlL2nmoAqqoDJVxAeWkvG2PnvA==">AMUW2mVHIU2tlscG76bizUcJbsGuckWT8tMytiNVIw6J6YzFmNCuzcoJlcLLq7HQEEeUmdGTS1iipcQykb5hvkusO63cXGb6uy1XplWThOGM7keCOFreAaa/Wv7M1BAhyBSX9fNi/hr0jFQPki3P61U9nm2RZqxMvg==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2022-07-15T05:33:00Z</dcterms:created>
  <dc:creator>Diakonie</dc:creator>
</cp:coreProperties>
</file>