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144809" w:rsidRDefault="00937456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-208279</wp:posOffset>
            </wp:positionH>
            <wp:positionV relativeFrom="paragraph">
              <wp:posOffset>46355</wp:posOffset>
            </wp:positionV>
            <wp:extent cx="779145" cy="800100"/>
            <wp:effectExtent l="0" t="0" r="0" b="0"/>
            <wp:wrapSquare wrapText="bothSides" distT="0" distB="0" distL="114300" distR="114300"/>
            <wp:docPr id="22" name="image17.png" descr="j0195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j019581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spacing w:line="276" w:lineRule="auto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smallCaps/>
        </w:rPr>
        <w:t>PRAVIDLA PRO KLIENTY</w:t>
      </w:r>
    </w:p>
    <w:p w:rsidR="00144809" w:rsidRDefault="00937456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PRAVIDLO 1 </w:t>
      </w:r>
      <w:r>
        <w:rPr>
          <w:rFonts w:ascii="Calibri" w:eastAsia="Calibri" w:hAnsi="Calibri" w:cs="Calibri"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sz w:val="18"/>
          <w:szCs w:val="18"/>
        </w:rPr>
        <w:t xml:space="preserve"> UBYTOVÁNÍ</w:t>
      </w:r>
      <w:r>
        <w:rPr>
          <w:rFonts w:ascii="Calibri" w:eastAsia="Calibri" w:hAnsi="Calibri" w:cs="Calibri"/>
          <w:sz w:val="18"/>
          <w:szCs w:val="18"/>
        </w:rPr>
        <w:t xml:space="preserve">  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76200</wp:posOffset>
                </wp:positionV>
                <wp:extent cx="100965" cy="162560"/>
                <wp:effectExtent l="0" t="0" r="0" b="0"/>
                <wp:wrapSquare wrapText="bothSides" distT="0" distB="0" distL="0" distR="0"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03483"/>
                          <a:ext cx="91440" cy="153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" h="241" extrusionOk="0">
                              <a:moveTo>
                                <a:pt x="144" y="241"/>
                              </a:moveTo>
                              <a:lnTo>
                                <a:pt x="144" y="60"/>
                              </a:lnTo>
                              <a:lnTo>
                                <a:pt x="76" y="0"/>
                              </a:lnTo>
                              <a:lnTo>
                                <a:pt x="0" y="60"/>
                              </a:lnTo>
                              <a:lnTo>
                                <a:pt x="0" y="241"/>
                              </a:lnTo>
                              <a:lnTo>
                                <a:pt x="144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76200</wp:posOffset>
                </wp:positionV>
                <wp:extent cx="100965" cy="162560"/>
                <wp:effectExtent b="0" l="0" r="0" t="0"/>
                <wp:wrapSquare wrapText="bothSides" distB="0" distT="0" distL="0" distR="0"/>
                <wp:docPr id="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809" w:rsidRDefault="00937456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100965" cy="162560"/>
                <wp:effectExtent l="0" t="0" r="0" b="0"/>
                <wp:wrapSquare wrapText="bothSides" distT="0" distB="0" distL="0" distR="0"/>
                <wp:docPr id="1" name="Volný 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03483"/>
                          <a:ext cx="91440" cy="153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" h="241" extrusionOk="0">
                              <a:moveTo>
                                <a:pt x="144" y="241"/>
                              </a:moveTo>
                              <a:lnTo>
                                <a:pt x="144" y="60"/>
                              </a:lnTo>
                              <a:lnTo>
                                <a:pt x="76" y="0"/>
                              </a:lnTo>
                              <a:lnTo>
                                <a:pt x="0" y="60"/>
                              </a:lnTo>
                              <a:lnTo>
                                <a:pt x="0" y="241"/>
                              </a:lnTo>
                              <a:lnTo>
                                <a:pt x="144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100965" cy="162560"/>
                <wp:effectExtent b="0" l="0" r="0" t="0"/>
                <wp:wrapSquare wrapText="bothSides" distB="0" distT="0" distL="0" distR="0"/>
                <wp:docPr id="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809" w:rsidRDefault="00937456">
      <w:pPr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PAMATUJI SI SVOU ADRESU:  </w:t>
      </w:r>
      <w:r>
        <w:rPr>
          <w:rFonts w:ascii="Calibri" w:eastAsia="Calibri" w:hAnsi="Calibri" w:cs="Calibri"/>
          <w:b/>
          <w:sz w:val="18"/>
          <w:szCs w:val="18"/>
        </w:rPr>
        <w:t>ŠIROKÁ NIVA</w:t>
      </w:r>
      <w:r>
        <w:rPr>
          <w:rFonts w:ascii="Calibri" w:eastAsia="Calibri" w:hAnsi="Calibri" w:cs="Calibri"/>
          <w:b/>
          <w:sz w:val="18"/>
          <w:szCs w:val="18"/>
          <w:highlight w:val="yellow"/>
        </w:rPr>
        <w:t xml:space="preserve"> 2..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00965" cy="162560"/>
                <wp:effectExtent l="0" t="0" r="0" b="0"/>
                <wp:wrapSquare wrapText="bothSides" distT="0" distB="0" distL="0" distR="0"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03483"/>
                          <a:ext cx="91440" cy="153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" h="241" extrusionOk="0">
                              <a:moveTo>
                                <a:pt x="144" y="241"/>
                              </a:moveTo>
                              <a:lnTo>
                                <a:pt x="144" y="60"/>
                              </a:lnTo>
                              <a:lnTo>
                                <a:pt x="76" y="0"/>
                              </a:lnTo>
                              <a:lnTo>
                                <a:pt x="0" y="60"/>
                              </a:lnTo>
                              <a:lnTo>
                                <a:pt x="0" y="241"/>
                              </a:lnTo>
                              <a:lnTo>
                                <a:pt x="144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00965" cy="162560"/>
                <wp:effectExtent b="0" l="0" r="0" t="0"/>
                <wp:wrapSquare wrapText="bothSides" distB="0" distT="0" distL="0" distR="0"/>
                <wp:docPr id="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809" w:rsidRDefault="00937456">
      <w:pPr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PAMATUJI SI KONTAKT NA ASISTENTA: </w:t>
      </w:r>
      <w:r>
        <w:rPr>
          <w:rFonts w:ascii="Calibri" w:eastAsia="Calibri" w:hAnsi="Calibri" w:cs="Calibri"/>
          <w:b/>
          <w:sz w:val="18"/>
          <w:szCs w:val="18"/>
        </w:rPr>
        <w:t xml:space="preserve">737 270 538 </w:t>
      </w:r>
    </w:p>
    <w:p w:rsidR="00144809" w:rsidRDefault="00937456">
      <w:pPr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 DOMLUVĚ SI SMÍM SI VYBAVIT POKOJ SVÝM NÁBYTKEM A DOPLŇKY</w:t>
      </w:r>
    </w:p>
    <w:p w:rsidR="00144809" w:rsidRDefault="00937456">
      <w:pPr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VLASTNÍM KLÍČ OD POKOJE A HLAVNÍHO VCHODU MÉHO BYDLIŠTĚ</w:t>
      </w:r>
    </w:p>
    <w:p w:rsidR="00144809" w:rsidRDefault="00937456">
      <w:pPr>
        <w:numPr>
          <w:ilvl w:val="0"/>
          <w:numId w:val="12"/>
        </w:numPr>
        <w:spacing w:line="276" w:lineRule="auto"/>
        <w:rPr>
          <w:sz w:val="18"/>
          <w:szCs w:val="18"/>
          <w:highlight w:val="yellow"/>
        </w:rPr>
      </w:pPr>
      <w:r>
        <w:rPr>
          <w:rFonts w:ascii="Calibri" w:eastAsia="Calibri" w:hAnsi="Calibri" w:cs="Calibri"/>
          <w:sz w:val="18"/>
          <w:szCs w:val="18"/>
          <w:highlight w:val="yellow"/>
        </w:rPr>
        <w:t>VÍM, ŽE NÁHRADNÍ KLÍČE JSOU V ASISTENTSKÉ MÍSTNOSTI A PRACOVNÍCI STŘEDISKA MAJÍ PRÁVO VSTOUPIT DO MÉHO BYTU A POKOJE. TÍMTO PODEPISUJI DOHODU O VSTUPU DO BYTU.</w:t>
      </w:r>
    </w:p>
    <w:p w:rsidR="00144809" w:rsidRDefault="00937456">
      <w:pPr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RESPEKTUJI POŽADAVEK SD JAKO MAJITELE BYTU</w:t>
      </w:r>
      <w:r>
        <w:rPr>
          <w:rFonts w:ascii="Calibri" w:eastAsia="Calibri" w:hAnsi="Calibri" w:cs="Calibri"/>
          <w:b/>
          <w:sz w:val="18"/>
          <w:szCs w:val="18"/>
        </w:rPr>
        <w:t xml:space="preserve">:  </w:t>
      </w:r>
    </w:p>
    <w:p w:rsidR="00144809" w:rsidRDefault="00937456">
      <w:pPr>
        <w:spacing w:line="276" w:lineRule="auto"/>
        <w:ind w:left="400" w:firstLine="320"/>
        <w:rPr>
          <w:rFonts w:ascii="Calibri" w:eastAsia="Calibri" w:hAnsi="Calibri" w:cs="Calibri"/>
          <w:b/>
          <w:color w:val="FF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COŽ ZNAMENÁ - 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 xml:space="preserve">UDRŽUJI ÚKLID A POŘÁDEK V BYTĚ I OKOLÍ DOMU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>BEZ PROJEDNÁNÍ S MAJITELEM  V BYTĚ SÁM NEPROVÁDÍM ŽÁDNÉ ÚPRAVY</w:t>
      </w:r>
    </w:p>
    <w:p w:rsidR="00144809" w:rsidRDefault="00937456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VLASTNÍ ELEKTRO MUSÍ BÝT SCHVÁLENO REVIZ.TECHNIKEM, REVIZNÍ POPLATKY SI HRADÍM SÁM A RESPEKTUJI ROZHODNUTÍ REVIZNÍHO TECHNIKA O ZÁKAZU DALŠÍHO POUŽÍVÁNÍ DANÉHO SPOTŘEBIČE</w:t>
      </w:r>
    </w:p>
    <w:p w:rsidR="00144809" w:rsidRDefault="00937456">
      <w:pPr>
        <w:numPr>
          <w:ilvl w:val="0"/>
          <w:numId w:val="5"/>
        </w:numPr>
        <w:spacing w:line="276" w:lineRule="auto"/>
        <w:rPr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NENÍ DOVOLENO</w:t>
      </w:r>
      <w:r>
        <w:rPr>
          <w:rFonts w:ascii="Calibri" w:eastAsia="Calibri" w:hAnsi="Calibri" w:cs="Calibri"/>
          <w:smallCaps/>
          <w:sz w:val="18"/>
          <w:szCs w:val="18"/>
        </w:rPr>
        <w:t xml:space="preserve"> NA STŘEDISKU PŘECHOVÁVAT NEBEZPEČNÉ CHEMIKÁLIE, TOPNÁ TĚLESA, HYGIENICKY ZÁVADNÉ PŘEDMĚTY (PŘ. ČÁSTI VYBAVENÍ, NÁBYTKU, OBLEČENÍ, ELEKTRONIKY - </w:t>
      </w:r>
      <w:r>
        <w:rPr>
          <w:rFonts w:ascii="Calibri" w:eastAsia="Calibri" w:hAnsi="Calibri" w:cs="Calibri"/>
          <w:b/>
          <w:smallCaps/>
          <w:sz w:val="18"/>
          <w:szCs w:val="18"/>
        </w:rPr>
        <w:t>Z KONTEJNERŮ, POPELNIC</w:t>
      </w:r>
      <w:r>
        <w:rPr>
          <w:rFonts w:ascii="Calibri" w:eastAsia="Calibri" w:hAnsi="Calibri" w:cs="Calibri"/>
          <w:smallCaps/>
          <w:sz w:val="18"/>
          <w:szCs w:val="18"/>
        </w:rPr>
        <w:t>) A POUŽÍVAT OTEVŘENÝ OHEŇ NAPŘ. SVÍČKY</w:t>
      </w:r>
    </w:p>
    <w:p w:rsidR="00144809" w:rsidRDefault="00937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VÝŠE ÚHRAD ZA UBYTOVÁNÍ MÁM SJEDNANOU VE SMLOUVĚ DLE AKTUÁLNÍHO ÚHRADOVNÍKU</w:t>
      </w:r>
    </w:p>
    <w:p w:rsidR="00144809" w:rsidRDefault="00937456">
      <w:pPr>
        <w:spacing w:line="276" w:lineRule="auto"/>
        <w:ind w:left="720"/>
        <w:rPr>
          <w:rFonts w:ascii="Calibri" w:eastAsia="Calibri" w:hAnsi="Calibri" w:cs="Calibri"/>
          <w:smallCaps/>
          <w:color w:val="365F9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-208279</wp:posOffset>
            </wp:positionH>
            <wp:positionV relativeFrom="paragraph">
              <wp:posOffset>48895</wp:posOffset>
            </wp:positionV>
            <wp:extent cx="685800" cy="647700"/>
            <wp:effectExtent l="0" t="0" r="0" b="0"/>
            <wp:wrapSquare wrapText="bothSides" distT="0" distB="0" distL="114300" distR="114300"/>
            <wp:docPr id="13" name="image10.png" descr="MCj019949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Cj01994990000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</w:t>
      </w:r>
      <w:r>
        <w:rPr>
          <w:rFonts w:ascii="Calibri" w:eastAsia="Calibri" w:hAnsi="Calibri" w:cs="Calibri"/>
          <w:b/>
          <w:sz w:val="18"/>
          <w:szCs w:val="18"/>
        </w:rPr>
        <w:t xml:space="preserve">PRAVIDLO 2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b/>
          <w:sz w:val="18"/>
          <w:szCs w:val="18"/>
        </w:rPr>
        <w:t xml:space="preserve"> ÚKLID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144809" w:rsidRDefault="00937456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</w:t>
      </w:r>
    </w:p>
    <w:p w:rsidR="00144809" w:rsidRDefault="00937456">
      <w:pPr>
        <w:numPr>
          <w:ilvl w:val="0"/>
          <w:numId w:val="14"/>
        </w:numPr>
        <w:spacing w:line="276" w:lineRule="auto"/>
        <w:rPr>
          <w:b/>
          <w:smallCaps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</w:rPr>
        <w:t>UDRŽUJI KAŽDODENNÍ POŘÁDEK V POKOJI, V CELÉM BYTĚ I V OKOLÍ STŘEDISKA</w:t>
      </w:r>
      <w:r>
        <w:rPr>
          <w:rFonts w:ascii="Calibri" w:eastAsia="Calibri" w:hAnsi="Calibri" w:cs="Calibri"/>
          <w:b/>
          <w:sz w:val="18"/>
          <w:szCs w:val="18"/>
        </w:rPr>
        <w:t xml:space="preserve">. </w:t>
      </w:r>
      <w:r>
        <w:rPr>
          <w:rFonts w:ascii="Calibri" w:eastAsia="Calibri" w:hAnsi="Calibri" w:cs="Calibri"/>
          <w:smallCaps/>
          <w:sz w:val="18"/>
          <w:szCs w:val="18"/>
        </w:rPr>
        <w:t>ÚKLIDOVÉ PROSTŘEDKY MI NAKUPUJE A POSKYTUJE ZAŘÍZENÍ.</w:t>
      </w:r>
    </w:p>
    <w:p w:rsidR="00144809" w:rsidRDefault="00937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PERU PRÁDL</w:t>
      </w:r>
      <w:r>
        <w:rPr>
          <w:rFonts w:ascii="Calibri" w:eastAsia="Calibri" w:hAnsi="Calibri" w:cs="Calibri"/>
          <w:smallCaps/>
          <w:sz w:val="18"/>
          <w:szCs w:val="18"/>
        </w:rPr>
        <w:t>O DLE POTŘEBY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>.  PRAČKU POUŽÍVÁM JEN S DOHLEDEM ASISTENTA. PRACÍ PRÁŠEK A AVIVÁŽ SI NAKUPUJI Z VLASTNÍCH FINANČNÍCH PROSTŘEDKŮ.</w:t>
      </w:r>
    </w:p>
    <w:p w:rsidR="00144809" w:rsidRDefault="00937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DODRŽUJI PRAVIDLA DOBRÉHO SOUŽITÍ (PŘÍPADNÝCH ÚKLIDOVÝCH SLUŽEB), KTERÁ JSME VYTVOŘILI SE SPOLUBYDLÍCÍM ČI SPOLUBYDLÍCÍMI;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-21589</wp:posOffset>
            </wp:positionH>
            <wp:positionV relativeFrom="paragraph">
              <wp:posOffset>148590</wp:posOffset>
            </wp:positionV>
            <wp:extent cx="762000" cy="800100"/>
            <wp:effectExtent l="0" t="0" r="0" b="0"/>
            <wp:wrapSquare wrapText="bothSides" distT="0" distB="0" distL="114300" distR="114300"/>
            <wp:docPr id="14" name="image2.png" descr="MCj0438247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Cj04382470000[1]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pStyle w:val="Nadpis1"/>
        <w:spacing w:line="276" w:lineRule="auto"/>
        <w:rPr>
          <w:rFonts w:ascii="Calibri" w:eastAsia="Calibri" w:hAnsi="Calibri" w:cs="Calibri"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-356234</wp:posOffset>
            </wp:positionH>
            <wp:positionV relativeFrom="paragraph">
              <wp:posOffset>13334</wp:posOffset>
            </wp:positionV>
            <wp:extent cx="457200" cy="371475"/>
            <wp:effectExtent l="0" t="0" r="0" b="0"/>
            <wp:wrapNone/>
            <wp:docPr id="20" name="image4.png" descr="MCj041132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Cj04113200000[1]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pStyle w:val="Nadpis1"/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sz w:val="18"/>
          <w:szCs w:val="18"/>
        </w:rPr>
        <w:t xml:space="preserve">PRAVIDLO 3 </w:t>
      </w:r>
      <w:r>
        <w:rPr>
          <w:rFonts w:ascii="Calibri" w:eastAsia="Calibri" w:hAnsi="Calibri" w:cs="Calibri"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sz w:val="18"/>
          <w:szCs w:val="18"/>
        </w:rPr>
        <w:t>BEZPEČNÉ ODCHÁZENÍ Z BYTU</w:t>
      </w: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937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KDYŽ ODCHÁZÍM ZE SVÉHO BYTU, VŽDY ZAMYKÁM A ZAVÍRÁM OKNA, VĚTRÁNÍ V NEPŘÍTOMNOSTI ŘEŠÍM POUZE ZAJIŠTĚNOU VENTILACÍ, PŘEKONTROLUJI TÉŽ:</w:t>
      </w:r>
    </w:p>
    <w:p w:rsidR="00144809" w:rsidRDefault="00937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SPOTŘEBIČE, JSOU-LI ŘÁDNĚ VYPNUTÉ: ŽEHLIČKU, PRAČKU, TELEVIZI, RÁDIO, PLYNOVÝ SPORÁK;</w:t>
      </w:r>
    </w:p>
    <w:p w:rsidR="00144809" w:rsidRDefault="009374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ZDA MI NETEČE VODA Z KOHOUTKU;</w:t>
      </w:r>
    </w:p>
    <w:p w:rsidR="00144809" w:rsidRDefault="009374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OPUŠTĚNÍ STŘEDISKA HLÁSÍM ASISTENTOVI NA SLUŽBĚ V PŘÍPADĚ: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- KDY ODCHÁZÍM NA PROCHÁZKU PO OBCI NEBO JEJÍM OKOLÍ NA DOBU DELŠÍ NEŽ 2 HODINY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28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- KDY ODJÍŽDÍM MIMO OBEC ŠIROKÁ NIVA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- KDY SE MŮŽE STÁT, ŽE SE NEVRÁTÍM DO DOBY UKONČENÍ ODPOLEDNÍ SLUŽBY ASISTENTA (21.00HOD.)</w:t>
      </w:r>
    </w:p>
    <w:p w:rsidR="00144809" w:rsidRDefault="009374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PŘI NÁSTUPU DO SLUŽBY MI SOCIÁLNÍ PRACOVNÍK VYHOTOVÍ KRIZOVOU KARTIČKU S KONTAKTNÍMI ÚDAJI NA CHRÁNĚNÉ BYDLENÍ A PŘÍPADNÝM RIZIKOVÝM ZDRAVOTNÍM STAVEM.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>JE MI DOPORUČENO TUTO KARTIČKU NOSIT S SEBOU PŘI ODCHODU ZE STŘEDISKA PRO PŘÍPAD NOUZOVÉ SITUACE (KDYŽ ZABLOUDÍM, APOD.).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mallCaps/>
          <w:color w:val="00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mallCaps/>
          <w:color w:val="000000"/>
          <w:sz w:val="18"/>
          <w:szCs w:val="18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 w:hanging="720"/>
        <w:jc w:val="both"/>
        <w:rPr>
          <w:rFonts w:ascii="Calibri" w:eastAsia="Calibri" w:hAnsi="Calibri" w:cs="Calibri"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     PRAVIDLO 4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PRO </w:t>
      </w:r>
      <w:r>
        <w:rPr>
          <w:rFonts w:ascii="Calibri" w:eastAsia="Calibri" w:hAnsi="Calibri" w:cs="Calibri"/>
          <w:b/>
          <w:smallCaps/>
          <w:sz w:val="18"/>
          <w:szCs w:val="18"/>
        </w:rPr>
        <w:t>DLOUHODOBÝ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 POBYT MIMO CHRÁNĚNÉ BYDLENÍ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33656</wp:posOffset>
            </wp:positionH>
            <wp:positionV relativeFrom="paragraph">
              <wp:posOffset>-224154</wp:posOffset>
            </wp:positionV>
            <wp:extent cx="666750" cy="790575"/>
            <wp:effectExtent l="0" t="0" r="0" b="0"/>
            <wp:wrapSquare wrapText="bothSides" distT="0" distB="0" distL="114300" distR="114300"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POKUD BYCH CHTĚL/A ZŮSTAT U KAMARÁDA, RODINY, ATD., NEBO SE ROZHODNU ODJET ZA KAMARÁDEM NEBO ZA RODINOU, OZNÁMÍM TOTO OSOBNĚ ČI TELEFONICKY PŘEDEM (STRAVA LZE ODHLÁSIT JEN DO 13. OO HOD. PŘEDEŠLÉHO DNE).</w:t>
      </w:r>
    </w:p>
    <w:p w:rsidR="00144809" w:rsidRDefault="00937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PRACOVNÍCI MĚ PODPORUJÍ V KONTAKTU S RODINOU A PŘÁTELI. NICMÉNĚ ABY MOHLA SLUŽBA CHRÁNĚNÉHO BYDLENÍ PLNIT PLNOHODNOTNĚ SVOU FUNKCI,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 NEMĚLA BY BÝT MÁ NEPŘÍTOMNOST DELŠÍ NEŽ 25 KALENDÁŘNÍCH DNŮ PO SOBĚ JDOUCÍCH. V PŘÍPADĚ NEDODRŽENÍ TOHOTO PRAVIDLA MŮŽE BÝT SLUŽBA KLIENTOVI UKONČENA A MÍSTO NABÍDNUTO JINÉMU ZÁJEMCI. 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DOBA MEZI DLOUHODOBOU NEPŘÍTOMNOSTÍ BY NEMĚLA BÝT KRATŠÍ NEŽ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60 DNÍ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PO SOBĚ JDOUCÍCH. NA ZÁKLADĚ PÍSEMNÉ DOHODY OBOU STRAN MŮŽE BÝT SJEDNÁNA DELŠÍ DOBA. 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mallCap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76200</wp:posOffset>
            </wp:positionV>
            <wp:extent cx="1162050" cy="866775"/>
            <wp:effectExtent l="0" t="0" r="0" b="0"/>
            <wp:wrapSquare wrapText="bothSides" distT="0" distB="0" distL="114300" distR="11430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PRAVIDLO 5 – STRAVOVÁNÍ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mallCaps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lastRenderedPageBreak/>
        <w:t>PO NÁSTUPU DO SLUŽBY PŘÍPRAVUJI STRAVU VŽDY SPOLEČNĚ S OSTATNÍMI KLIENTY V PROSTORÁCH SPOLEČNÉ KUCHYNĚ. JSOU TO ZPRAVIDLA TŘI MĚSÍCE. BĚHEM TÉTO DOBY JE ZJIŠŤOVÁNO, V JAKÉ MÍŘE JSEM SCHOPEN SI STRAVU PŘIPRAVOVAT SÁM.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SAMOSTATNÉ STRAVOVÁNÍ SI DOHODNU S KLÍČOVÝM PRACOVNÍKEM A TOTO NASTAVÍME DO MÉHO INDIVIDUÁLNHO PLÁNU. 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SPOLEČNÉ STRAVOVÁNÍ JE PŘIZPŮSOBENO SVÝM SLOŽENÍM, MNOŽSTVÍM A ÚPRAVOU, VĚKU A ZDRAVOTNÍMU STAVU KLIENTŮ, S OHLEDEM NA PŘÁNÍ KLIENTŮ SLUŽBY. 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JÍDELNÍ LÍSTEK SESTAVUJI SPOLEČNĚ S OSTATNÍMI KLIENTY A S ASISTENTEM NA TÝDEN DOPŘEDU. 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V PŘÍPADĚ DIETNÍHO STRAVOVÁNÍ, KTERÉ STANOVÍ LÉKAŘ, JE V JÍDELNÍČKU KONKRÉTNÍHO KLIENTA ZOHLEDNĚNO (PŘI SPOLEČNÉM STRAVOVÁNÍ JE JÍDLO UPRAVENO DLE DANÝCH DIETNÍCH ZÁSAD POUZE PRO DANÉHO KLIENTA). 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KE STRAVOVÁNÍ SLOUŽÍ SPOLEČNÁ KUCHYNĚ, V PŘÍPADĚ SAMOSTATNÉHO STRAVOVÁNÍ PAK PROSTORY S KUCHYŇSKÝM KOUTEM NA DANÉM BYTĚ. 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ODHLÁŠENÍ STRAVY MUSÍM PROVÉST NEJPOZDĚJI DO 13:00 HODIN PŘEDCHOZÍHO DNE U ASISTENTA NA HLAVNÍ SLUŽBĚ.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MUSÍM PO SOBĚ UKLIDIT POUŽITÉ NÁDOBÍ DO MYČKY. ÚKLID KUCHYNĚ – PROVÁDÍME SAMI A PROBÍHÁ PO PŘEDCHOZÍ DOHODĚ.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mallCaps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  <w:highlight w:val="white"/>
        </w:rPr>
        <w:t>VE SPOLEČNÉ KUCHYNI JE K DISPOZICI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RYCHLOVARNÁ KONVICE K UVAŘENÍ KÁVY, ČAJE, POPŘ. DALŠÍCH NÁPOJŮ. </w:t>
      </w:r>
      <w:r>
        <w:rPr>
          <w:rFonts w:ascii="Calibri" w:eastAsia="Calibri" w:hAnsi="Calibri" w:cs="Calibri"/>
          <w:smallCaps/>
          <w:color w:val="000000"/>
          <w:sz w:val="18"/>
          <w:szCs w:val="18"/>
          <w:highlight w:val="white"/>
        </w:rPr>
        <w:t>NÁPOJE UVAŘENÉ VE SPOLEČNÝCH PROSTORÁCH SI MOHOU KLIENTI ODNÉST NA BYT. V BYTECH JE MOŽNÉ UŽÍVAT JEN VARNOU KONVICI UMÍSTĚNOU V KUCHYŇSKÝCH KOUTECH, PO POUŽITÍ JE NUTNO JI VYTÁHNOUT ZE ZÁSUVKY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  <w:highlight w:val="white"/>
        </w:rPr>
        <w:t>. Z BEZPEČNOSTNÍCH DŮVODŮ JE ZAKÁZÁNO POUŽÍVAT VARNÉ KONVICE NA POKOJÍCH.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  <w:highlight w:val="white"/>
        </w:rPr>
        <w:t>NÁDOBÍ ODNESENÉ ZE SPOLEČNÉ KUCHYNĚ JSEM POVINEN VRÁTIT ZPĚT.</w:t>
      </w:r>
    </w:p>
    <w:p w:rsidR="00144809" w:rsidRDefault="009374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VÝŠE ÚHRAD ZA STRAVU MÁM SJEDNANOU V DOHODĚ O HOSPODAŘENÍ S FINANCEMI DLE AKTUÁLNÍHO ÚHRADOVNÍKU.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mallCaps/>
          <w:color w:val="365F9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-204469</wp:posOffset>
            </wp:positionH>
            <wp:positionV relativeFrom="paragraph">
              <wp:posOffset>66040</wp:posOffset>
            </wp:positionV>
            <wp:extent cx="752475" cy="742950"/>
            <wp:effectExtent l="0" t="0" r="0" b="0"/>
            <wp:wrapSquare wrapText="bothSides" distT="0" distB="0" distL="114300" distR="114300"/>
            <wp:docPr id="6" name="image13.png" descr="MC90023086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MC900230865[1]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mallCaps/>
          <w:color w:val="365F91"/>
          <w:sz w:val="18"/>
          <w:szCs w:val="18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PRAVIDLO 6 –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HYGIENA A ZDRAVÍ 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937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DODRŽUJI ZÁKLADNÍ HYGIENICKÁ PRAVIDLA, DBÁM O SVOU OSOBNÍ ČISTOTU A ÚPRAVU ZEVNĚJŠKU</w:t>
      </w:r>
      <w:r>
        <w:rPr>
          <w:rFonts w:ascii="Calibri" w:eastAsia="Calibri" w:hAnsi="Calibri" w:cs="Calibri"/>
          <w:smallCaps/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>KAŽDÝ DEN. PŘÍPRAVKY K OSOBNÍ HYGIENĚ SI HRADÍM Z VLASTNÍCH PROSTŘEDKŮ.</w:t>
      </w:r>
    </w:p>
    <w:p w:rsidR="00144809" w:rsidRDefault="00937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V PŘÍPADĚ POTŘEBY KADEŘNÍKA, </w:t>
      </w:r>
      <w:r>
        <w:rPr>
          <w:rFonts w:ascii="Calibri" w:eastAsia="Calibri" w:hAnsi="Calibri" w:cs="Calibri"/>
          <w:smallCaps/>
          <w:sz w:val="18"/>
          <w:szCs w:val="18"/>
        </w:rPr>
        <w:t>PEDIKÚRY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A JINÝCH SLUŽEB MŮŽU POŽÁDAT O POMOC ASISTENTA, TOTO SI VŠAK HRADÍM Z VLASTNÍCH PROSTŘEDKŮ.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smallCaps/>
          <w:color w:val="365F91"/>
          <w:sz w:val="18"/>
          <w:szCs w:val="18"/>
        </w:rPr>
      </w:pPr>
    </w:p>
    <w:p w:rsidR="00144809" w:rsidRDefault="00937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JSEM POVINEN JEZDIT NA PRAVIDELNÉ LÉKAŘSKÉ PROHLÍDKY, DBÁT NA DOPORUČENÍ LÉKAŘE A UŽÍVAT LÉKAŘEM PŘEDEPSANOU MEDIKACI.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-34924</wp:posOffset>
            </wp:positionH>
            <wp:positionV relativeFrom="paragraph">
              <wp:posOffset>-185419</wp:posOffset>
            </wp:positionV>
            <wp:extent cx="800100" cy="581025"/>
            <wp:effectExtent l="0" t="0" r="0" b="0"/>
            <wp:wrapSquare wrapText="bothSides" distT="0" distB="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PŘEDEPSANÉ LÉKY MÁM ULOŽENY V</w:t>
      </w:r>
      <w:r>
        <w:rPr>
          <w:rFonts w:ascii="Calibri" w:eastAsia="Calibri" w:hAnsi="Calibri" w:cs="Calibri"/>
          <w:smallCaps/>
          <w:sz w:val="18"/>
          <w:szCs w:val="18"/>
        </w:rPr>
        <w:t>E SVÉM POKOJI V UZAMČENÉ LÉKÁRNIČCE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>MŮŽU SI DOHODNOUT S KLÍČOVÝM ASISTENTEM PŘÍPADNOU PODPORU PŘI UŽÍVÁNÍ LÉKŮ, TATO DOHODA JE PÍSEMNÁ A JE SOUČÁSTÍ INDIVIDUÁLNÍHO PLÁNU, JE V NÍ PŘESNĚ STANOVENÁ MÍRA A ZPŮSOB PODPORY (JAKÝM ZPŮSOBEM JSOU LÉKY CHYSTÁNY, KDE JSOU ULOŽENY, KDO HLÍDÁ STAV ZÁSOB LÉKŮ, ZPŮSOB VYDÁVÁNÍ APOD.).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smallCap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-276859</wp:posOffset>
            </wp:positionH>
            <wp:positionV relativeFrom="paragraph">
              <wp:posOffset>144145</wp:posOffset>
            </wp:positionV>
            <wp:extent cx="899160" cy="874395"/>
            <wp:effectExtent l="0" t="0" r="0" b="0"/>
            <wp:wrapSquare wrapText="bothSides" distT="0" distB="0" distL="114300" distR="114300"/>
            <wp:docPr id="12" name="image9.png" descr="MC900432389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MC900432389[1]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144809">
      <w:pPr>
        <w:pStyle w:val="Nadpis1"/>
        <w:spacing w:line="276" w:lineRule="auto"/>
        <w:rPr>
          <w:rFonts w:ascii="Calibri" w:eastAsia="Calibri" w:hAnsi="Calibri" w:cs="Calibri"/>
          <w:smallCaps/>
          <w:color w:val="FF0000"/>
          <w:sz w:val="18"/>
          <w:szCs w:val="18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         PRAVIDLO 7 – SOUŽITÍ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smallCaps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K OSTATNÍM UŽIVATELŮM SLUŽBY SE CHOVÁM ZPŮSOBEM, JEHOŽ ZÁMĚR NEBO DŮSLEDEK NEVEDE KE SNÍŽENÍ DŮSTOJNOSTI FYZICKÉ OSOBY NEBO K VYTVÁŘENÍ NEPŘÁTELSKÉHO, PONIŽUJÍCÍHO NEBO ZNEKLIDŇUJÍCÍHO PROSTŘEDÍ.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RESPEKTUJI SOUKROMÍ JINÝCH KLIENTŮ TAK, ŽE JE NERUŠÍM V JEJICH BYTECH ČI POKOJÍCH, NEVSTUPUJI DO CIZÍHO BYTU ČI POKOJE BEZ VYZVÁNÍ.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RESPEKTUJI VŠEOBECNÁ PRAVIDLA DODRŽOVÁNÍ NOČNÍHO KLIDU(OD 22.00 – 6.00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>V TÉTO DOBĚ NESMÍ BÝT OSTATNÍ KLIENTI RUŠENI - HLASITÁ HUDBA, TELEVIZE, PŘESOUVÁNÍ NÁBYTKU AJ.)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RESPEKTUJI CIZÍ OSOBNÍ VLASTNICTVÍ, TO ZNAMENÁ, ŽE SI NEOBLÉKÁM CIZÍ VĚCI, NEODNÁŠÍM CIZÍ MAJETEK Z BYTU A NENIČÍM CIZÍ MAJETEK.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TOLERUJI NÁZORY OSTATNÍCH A NEVYVOLÁVÁM ZBYTEČNÉ SPORY VEDOUCÍ K VERBÁLNÍ ČI FYZICKÉ AGRESIVITĚ.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V PŘÍPADĚ NÁVŠTĚVY ZVENČÍ (V BYTĚ, POKOJI) JE NUTNÝ SOUHLAS SPOLUBYDLÍCÍHO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. NÁVŠTĚVY MOHU PŘIJÍMAT TAKÉ VE SPOLEČENSKÝCH PROSTORÁCH STŘEDISKA. 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JSEM POVINEN (NEBO NÁVŠTĚVA) NAHLÁSIT KAŽDOU NÁVŠTĚVU NA STŘEDISKU SLUŽBU KONAJÍCÍMU ASISTENTOVI.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NÁVŠTĚVY NESMÍ SVOU PŘÍTOMNOSTÍ A CHOVÁNÍM RUŠIT KLID A POŘÁDEK NA STŘEDISKU NEBO NARUŠOVAT VZÁJEMNÉ SOUŽITÍ KLIENTŮ.</w:t>
      </w:r>
    </w:p>
    <w:p w:rsidR="00144809" w:rsidRDefault="00937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NÁVŠTĚVÁM NENÍ UMOŽNĚNO V PROSTORÁCH CHRÁNĚNÉHO BYDLENÍ PŘESPÁVAT – ZŮSTÁVAT PŘES NOC.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Calibri" w:eastAsia="Calibri" w:hAnsi="Calibri" w:cs="Calibri"/>
          <w:b/>
          <w:smallCaps/>
          <w:color w:val="000000"/>
          <w:sz w:val="18"/>
          <w:szCs w:val="18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 w:hanging="720"/>
        <w:jc w:val="both"/>
        <w:rPr>
          <w:rFonts w:ascii="Calibri" w:eastAsia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              PRAVIDLO 8 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ALKOHOL A JINÉ DROGY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57787</wp:posOffset>
            </wp:positionH>
            <wp:positionV relativeFrom="paragraph">
              <wp:posOffset>-64769</wp:posOffset>
            </wp:positionV>
            <wp:extent cx="800735" cy="1017905"/>
            <wp:effectExtent l="0" t="0" r="0" b="0"/>
            <wp:wrapSquare wrapText="bothSides" distT="0" distB="0" distL="114300" distR="114300"/>
            <wp:docPr id="8" name="image15.png" descr="MCj0410805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MCj04108050000[1]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 w:firstLine="708"/>
        <w:rPr>
          <w:rFonts w:ascii="Calibri" w:eastAsia="Calibri" w:hAnsi="Calibri" w:cs="Calibri"/>
          <w:b/>
          <w:smallCaps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VÍM, ŽE V TOMTO ZAŘÍZENÍ NENÍ PŘÍPUSTNÉ BÝT POD VLIVEM ILEGÁLNÍCH DROG.</w:t>
      </w:r>
    </w:p>
    <w:p w:rsidR="00144809" w:rsidRDefault="009374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POŽÍVÁNÍ ALKOHOLU JE PŘÍPUSTNÉ V ROZUMNÉ MÍŘE, KTERÁ NEVEDE K PROJEVŮM AGRESIVNÍHO CHOVÁNÍ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A POKUD TO NEVYLUČUJE ZDRAVOTNÍ STAV KLIENTA A JEHO MEDIKACE. </w:t>
      </w: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VÍM, ŽE SE NESMÍ KOUŘIT V ŽÁDNÝCH PROSTORÁCH BUDOV CHRÁNĚNÉHO BYDLENÍ</w:t>
      </w:r>
    </w:p>
    <w:p w:rsidR="00144809" w:rsidRDefault="009374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lastRenderedPageBreak/>
        <w:t xml:space="preserve">MÍSTO PRO KOUŘENÍ JE VENKU PŘED VCHODEM DO DOMU, VŽDY ZA ZAVŘENÝMI DVEŘMI, ABY KOUŘ </w:t>
      </w:r>
      <w:r>
        <w:rPr>
          <w:rFonts w:ascii="Calibri" w:eastAsia="Calibri" w:hAnsi="Calibri" w:cs="Calibri"/>
          <w:smallCaps/>
          <w:sz w:val="18"/>
          <w:szCs w:val="18"/>
        </w:rPr>
        <w:t>NEVNIKL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DO BUDOVY. TOTO MÍSTO UDRŽUJI V ČISTOTĚ, TO ZNAMENÁ:  KLEPU POPEL DO POPELNÍKU A ZBYTKY CIGARET DÁVÁM DO NÁDOB K TOMU URČENÝCH.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000000"/>
          <w:sz w:val="18"/>
          <w:szCs w:val="18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 w:firstLine="630"/>
        <w:rPr>
          <w:rFonts w:ascii="Calibri" w:eastAsia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      PRAVIDLO 9 – ZVÍŘATA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-125729</wp:posOffset>
            </wp:positionH>
            <wp:positionV relativeFrom="paragraph">
              <wp:posOffset>-48894</wp:posOffset>
            </wp:positionV>
            <wp:extent cx="1143000" cy="571500"/>
            <wp:effectExtent l="0" t="0" r="0" b="0"/>
            <wp:wrapSquare wrapText="bothSides" distT="0" distB="0" distL="114300" distR="114300"/>
            <wp:docPr id="10" name="image6.png" descr="MCSY00574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CSY00574_0000[1]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rFonts w:ascii="Calibri" w:eastAsia="Calibri" w:hAnsi="Calibri" w:cs="Calibri"/>
          <w:smallCaps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NA BYTECH ANI V OSTATNÍCH PROSTORÁCH STŘEDISKA NENÍ DOVOLENO CHOVAT KOČKY, PSY A JINÁ VELKÁ ZVÍŘATA A TAKÉ JEDOVATÁ ZVÍŘATA JAKÉHOKOLIV DRUHU.  </w:t>
      </w:r>
    </w:p>
    <w:p w:rsidR="00144809" w:rsidRDefault="00937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CHOV OSTATNÍCH ZVÍŘAT (PAPOUŠEK, DROBNÍ HLODAVCI, RYBIČKY APOD.) JE POVOLEN NA ZÁKLADĚ DOHODY S VEDOUCÍ STŘEDISKA A SOUHLASU OSTATNÍCH SPOLUBYDLÍCÍCH. PODMÍNKOU JE, ŽE KLIENT ZVLÁDNE ZAJISTIT U ZVÍŘETE ÚKONY BĚŽNÉ PÉČE (KRMENÍ, VÝMĚNA PODESTÝLKY ATD.) PRAVIDELNĚ A SAMOSTATNĚ, A TO VČETNĚ ZAJIŠTĚNÍ SOUVISEJÍCÍCH PROSTŘEDKŮ (KRMENÍ, PODESTÝLKA,…) ZE SVÝCH ZDROJŮ. V PŘÍPADĚ, ŽE OSTATNÍ SPOLUBYDLÍCÍ TRPÍ ALERGIÍ (NA SRST, PEŘÍ, ATD.) A BYLI BY PŘÍTOMNOSTÍ ZVÍŘETE ZDRAVOTNĚ OHROŽENI, NENÍ MOŽNÉ ZVÍŘE V BYTĚ CHOVAT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.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b/>
          <w:smallCaps/>
          <w:color w:val="365F9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107315</wp:posOffset>
            </wp:positionV>
            <wp:extent cx="609600" cy="1113790"/>
            <wp:effectExtent l="0" t="0" r="0" b="0"/>
            <wp:wrapSquare wrapText="bothSides" distT="0" distB="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13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PRAVIDLO 10 - ODPOVĚDNOST ZA ŠKODY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2"/>
        <w:rPr>
          <w:rFonts w:ascii="Calibri" w:eastAsia="Calibri" w:hAnsi="Calibri" w:cs="Calibri"/>
          <w:b/>
          <w:smallCaps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mallCaps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  <w:highlight w:val="white"/>
        </w:rPr>
        <w:t xml:space="preserve">JSEM POVINEN UPOZORNIT PRACOVNÍKY STŘEDISKA NA ŠKODU, KTERÁ VZNIKÁ, VZNIKLA NEBO BY MOHLA VZNIKNOUT KLIENTŮM, PRACOVNÍKŮM NEBO JINÝM OSOBÁM, POKUD SE O NÍ DOZVĚDĚL. </w:t>
      </w:r>
    </w:p>
    <w:p w:rsidR="00144809" w:rsidRDefault="009374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ÚMYSLNÉ ČI Z NEDBALOSTI ZPŮSOBENÉ POŠKOZENÍ ČI ZNIČENÍ ZAŘÍZENÍ JSEM POVINEN MAJITELI UHRADIT Z VLASTNÍCH FINANČNÍCH PROSTŘEDKŮ.</w:t>
      </w:r>
    </w:p>
    <w:p w:rsidR="00144809" w:rsidRDefault="009374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O MÍŘE ZAVINĚNÍ JE ROZHODNUTO NA ZÁKLADĚ ŠETŘENÍ VZNIKLÉ UDÁLOSTI. </w:t>
      </w:r>
    </w:p>
    <w:p w:rsidR="00144809" w:rsidRDefault="009374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POKUD JE VYHODNOCENO, ŽE JSEM POVINEN VZNIKLOU ŠKODU UHRADIT, DOHODNU SE O ZPŮSOBU ZAPLACENÍ S VEDOUCÍ STŘEDISKA (ÚHRADA HOTOVĚ, ROZLOŽENA NA SPLÁTKY, ATD.) </w:t>
      </w:r>
    </w:p>
    <w:p w:rsidR="00144809" w:rsidRDefault="00937456">
      <w:pPr>
        <w:spacing w:line="276" w:lineRule="auto"/>
        <w:ind w:left="36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-240029</wp:posOffset>
            </wp:positionH>
            <wp:positionV relativeFrom="paragraph">
              <wp:posOffset>143510</wp:posOffset>
            </wp:positionV>
            <wp:extent cx="1028700" cy="981075"/>
            <wp:effectExtent l="0" t="0" r="0" b="0"/>
            <wp:wrapSquare wrapText="bothSides" distT="0" distB="0" distL="114300" distR="114300"/>
            <wp:docPr id="2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144809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144809" w:rsidRDefault="00937456">
      <w:pPr>
        <w:spacing w:line="276" w:lineRule="auto"/>
        <w:ind w:left="1776" w:firstLine="347"/>
        <w:jc w:val="both"/>
        <w:rPr>
          <w:rFonts w:ascii="Calibri" w:eastAsia="Calibri" w:hAnsi="Calibri" w:cs="Calibri"/>
          <w:smallCaps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mallCaps/>
          <w:sz w:val="18"/>
          <w:szCs w:val="18"/>
        </w:rPr>
        <w:t>PRAVIDLO 11 - OSOBNÍ A CITLIVÉ OSOBNÍ ÚDAJE</w:t>
      </w:r>
    </w:p>
    <w:p w:rsidR="00144809" w:rsidRDefault="00144809">
      <w:pPr>
        <w:spacing w:line="276" w:lineRule="auto"/>
        <w:ind w:left="1776" w:firstLine="347"/>
        <w:jc w:val="both"/>
        <w:rPr>
          <w:rFonts w:ascii="Calibri" w:eastAsia="Calibri" w:hAnsi="Calibri" w:cs="Calibri"/>
          <w:smallCaps/>
          <w:sz w:val="18"/>
          <w:szCs w:val="18"/>
        </w:rPr>
      </w:pPr>
    </w:p>
    <w:p w:rsidR="00144809" w:rsidRDefault="00144809">
      <w:pPr>
        <w:spacing w:line="276" w:lineRule="auto"/>
        <w:ind w:left="360"/>
        <w:jc w:val="both"/>
        <w:rPr>
          <w:rFonts w:ascii="Calibri" w:eastAsia="Calibri" w:hAnsi="Calibri" w:cs="Calibri"/>
          <w:smallCaps/>
          <w:sz w:val="18"/>
          <w:szCs w:val="18"/>
        </w:rPr>
      </w:pPr>
    </w:p>
    <w:p w:rsidR="00144809" w:rsidRDefault="009374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PŘI POSKYTOVÁNÍ SLUŽBY PRACUJÍ ZAMĚSTNANCI STŘEDISKA S MÝMI OSOBNÍMI ÚDAJI.</w:t>
      </w:r>
    </w:p>
    <w:p w:rsidR="00144809" w:rsidRDefault="009374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BYL/A JSEM SEZNÁMEN/A A MÁM PODEPSANÝ FORMULÁŘ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– INFORMACE O ZPRACOVÁNÍ OSOBNÍCH ÚDAJŮ PRO ÚČELY POSKYTOVÁNÍ SLUŽBY - CHRÁNĚNÉ BYDLENÍ</w:t>
      </w:r>
    </w:p>
    <w:p w:rsidR="00144809" w:rsidRDefault="009374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MÁM PRÁVO NAHLÍŽET DO  VEŠKERÉ DOKUMENTACE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>, KTEROU O MĚ SLUŽBA VEDE. NAHLÍŽENÍ PROBÍHÁ V PROSTORÁCH STŘEDISKA ZA PŘÍTOMNOSTI SOCIÁLNÍHO PRACOVNÍKA NEBO VEDOUCÍ STŘEDISKA V DOBĚ A MÍSTĚ, NA KTERÉM SE DOHODNEME.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both"/>
        <w:rPr>
          <w:rFonts w:ascii="Calibri" w:eastAsia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            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both"/>
        <w:rPr>
          <w:rFonts w:ascii="Calibri" w:eastAsia="Calibri" w:hAnsi="Calibri" w:cs="Calibri"/>
          <w:smallCaps/>
          <w:color w:val="365F91"/>
          <w:sz w:val="18"/>
          <w:szCs w:val="18"/>
        </w:rPr>
      </w:pPr>
    </w:p>
    <w:p w:rsidR="00144809" w:rsidRDefault="00937456">
      <w:pPr>
        <w:pStyle w:val="Nadpis1"/>
        <w:spacing w:line="276" w:lineRule="auto"/>
        <w:rPr>
          <w:rFonts w:ascii="Calibri" w:eastAsia="Calibri" w:hAnsi="Calibri" w:cs="Calibri"/>
          <w:b/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 xml:space="preserve">                    PRAVIDLO 12 </w:t>
      </w:r>
      <w:r>
        <w:rPr>
          <w:rFonts w:ascii="Calibri" w:eastAsia="Calibri" w:hAnsi="Calibri" w:cs="Calibri"/>
          <w:smallCaps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smallCaps/>
          <w:sz w:val="18"/>
          <w:szCs w:val="18"/>
        </w:rPr>
        <w:t xml:space="preserve">KRIZE </w:t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-57784</wp:posOffset>
            </wp:positionH>
            <wp:positionV relativeFrom="paragraph">
              <wp:posOffset>-53974</wp:posOffset>
            </wp:positionV>
            <wp:extent cx="768350" cy="800100"/>
            <wp:effectExtent l="0" t="0" r="0" b="0"/>
            <wp:wrapSquare wrapText="bothSides" distT="0" distB="0" distL="114300" distR="114300"/>
            <wp:docPr id="19" name="image5.png" descr="MCj044066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Cj04406630000[1]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937456">
      <w:pPr>
        <w:numPr>
          <w:ilvl w:val="0"/>
          <w:numId w:val="13"/>
        </w:numPr>
        <w:spacing w:line="276" w:lineRule="auto"/>
        <w:rPr>
          <w:smallCaps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V ČASE POSKYTOVANÉ SLUŽBY, TJ. PONDĚLÍ – NEDĚLE OD 7.00 DO 13.00 A OD 15.00 DO 21.00</w:t>
      </w:r>
      <w:r>
        <w:rPr>
          <w:rFonts w:ascii="Calibri" w:eastAsia="Calibri" w:hAnsi="Calibri" w:cs="Calibri"/>
          <w:smallCaps/>
          <w:sz w:val="18"/>
          <w:szCs w:val="18"/>
        </w:rPr>
        <w:t xml:space="preserve"> SE OBRACÍM PŘI ŘEŠENÍ KRIZOVÉ SITUACE (NEODKLADNÉHO PROBLÉMU), SE KTEROU SI SÁM NEPORADÍM, NA ASISTENTA. </w:t>
      </w:r>
    </w:p>
    <w:p w:rsidR="00144809" w:rsidRDefault="00937456">
      <w:pPr>
        <w:numPr>
          <w:ilvl w:val="0"/>
          <w:numId w:val="13"/>
        </w:numPr>
        <w:spacing w:line="276" w:lineRule="auto"/>
      </w:pPr>
      <w:r>
        <w:rPr>
          <w:rFonts w:ascii="Calibri" w:eastAsia="Calibri" w:hAnsi="Calibri" w:cs="Calibri"/>
          <w:sz w:val="18"/>
          <w:szCs w:val="18"/>
        </w:rPr>
        <w:t>V ČASE, KDY NENÍ SLUŽBA POSKYTOVÁNA, SE V PŘÍPADĚ KRIZOVÉ SITUACE (NEODKLADNÉHO PROBLÉMU), SE KTEROU SI SÁM/A NEPORADÍM, MOHU OBRÁTIT NA OSOBY A INSTITUCE, KTERÉ MI POMOHOU:</w:t>
      </w:r>
    </w:p>
    <w:p w:rsidR="00144809" w:rsidRDefault="00937456">
      <w:pPr>
        <w:spacing w:line="276" w:lineRule="auto"/>
        <w:ind w:left="360"/>
        <w:rPr>
          <w:rFonts w:ascii="Calibri" w:eastAsia="Calibri" w:hAnsi="Calibri" w:cs="Calibri"/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 xml:space="preserve">      NA TELEFONNÍM ČÍSLE </w:t>
      </w:r>
    </w:p>
    <w:p w:rsidR="00144809" w:rsidRDefault="00937456">
      <w:pPr>
        <w:numPr>
          <w:ilvl w:val="1"/>
          <w:numId w:val="13"/>
        </w:numPr>
        <w:spacing w:line="276" w:lineRule="auto"/>
        <w:rPr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112</w:t>
      </w:r>
      <w:r>
        <w:rPr>
          <w:rFonts w:ascii="Calibri" w:eastAsia="Calibri" w:hAnsi="Calibri" w:cs="Calibri"/>
          <w:smallCaps/>
          <w:sz w:val="18"/>
          <w:szCs w:val="18"/>
        </w:rPr>
        <w:t xml:space="preserve"> (INTEGROVANÝ ZÁCHRANNÝ SYSTÉM) NEBO </w:t>
      </w:r>
    </w:p>
    <w:p w:rsidR="00144809" w:rsidRDefault="00937456">
      <w:pPr>
        <w:numPr>
          <w:ilvl w:val="1"/>
          <w:numId w:val="13"/>
        </w:numPr>
        <w:spacing w:line="276" w:lineRule="auto"/>
        <w:rPr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150</w:t>
      </w:r>
      <w:r>
        <w:rPr>
          <w:rFonts w:ascii="Calibri" w:eastAsia="Calibri" w:hAnsi="Calibri" w:cs="Calibri"/>
          <w:smallCaps/>
          <w:sz w:val="18"/>
          <w:szCs w:val="18"/>
        </w:rPr>
        <w:t xml:space="preserve"> (HASIČI), </w:t>
      </w:r>
    </w:p>
    <w:p w:rsidR="00144809" w:rsidRDefault="00937456">
      <w:pPr>
        <w:numPr>
          <w:ilvl w:val="1"/>
          <w:numId w:val="13"/>
        </w:numPr>
        <w:spacing w:line="276" w:lineRule="auto"/>
        <w:rPr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155</w:t>
      </w:r>
      <w:r>
        <w:rPr>
          <w:rFonts w:ascii="Calibri" w:eastAsia="Calibri" w:hAnsi="Calibri" w:cs="Calibri"/>
          <w:smallCaps/>
          <w:sz w:val="18"/>
          <w:szCs w:val="18"/>
        </w:rPr>
        <w:t xml:space="preserve"> (RYCHLÁ LÉKAŘSKÁ POMOC), </w:t>
      </w:r>
    </w:p>
    <w:p w:rsidR="00144809" w:rsidRDefault="00937456">
      <w:pPr>
        <w:numPr>
          <w:ilvl w:val="1"/>
          <w:numId w:val="13"/>
        </w:numPr>
        <w:spacing w:line="276" w:lineRule="auto"/>
        <w:rPr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158</w:t>
      </w:r>
      <w:r>
        <w:rPr>
          <w:rFonts w:ascii="Calibri" w:eastAsia="Calibri" w:hAnsi="Calibri" w:cs="Calibri"/>
          <w:smallCaps/>
          <w:sz w:val="18"/>
          <w:szCs w:val="18"/>
        </w:rPr>
        <w:t xml:space="preserve"> (POLICIE) </w:t>
      </w:r>
    </w:p>
    <w:p w:rsidR="00144809" w:rsidRDefault="00937456">
      <w:pPr>
        <w:spacing w:line="276" w:lineRule="auto"/>
        <w:rPr>
          <w:rFonts w:ascii="Calibri" w:eastAsia="Calibri" w:hAnsi="Calibri" w:cs="Calibri"/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 xml:space="preserve">            ŘEŠÍM PROBLÉMY, JAKO JSOU POŽÁR, VÁŽNÉ ZRANĚNÍ, FYZICKÉ NAPADENÍ NEBO VYKRADENÍ, </w:t>
      </w:r>
    </w:p>
    <w:p w:rsidR="00144809" w:rsidRDefault="00937456">
      <w:pPr>
        <w:spacing w:line="276" w:lineRule="auto"/>
        <w:ind w:left="708"/>
        <w:rPr>
          <w:rFonts w:ascii="Calibri" w:eastAsia="Calibri" w:hAnsi="Calibri" w:cs="Calibri"/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 xml:space="preserve"> A TO BĚHEM CELÝCH 24 HODIN 7 DNŮ V TÝDNU; S ASISTENTEM NEBO NA PORUCHOVÝCH TELEFONNÍCH ČÍSLECH, KTERÉ JSOU ZAPSÁNY V POŽÁRNÍCH POPLACHOVÝCH SMĚRNICÍCH, (ŘEŠÍM NAPŘÍKLAD PRASKLÉ VODOVODNÍ POTRUBÍ, ÚNIK PLYNU NEBO PORUCHU ELEKTRICKÉ INSTALACE, I TAM JE NEPŘETRŽITÁ POHOTOVOST;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 TĚCHTO PŘÍPADECH POUŽÍVÁM VLASTNÍ MOBILNÍ TELEFON, PŘÍPADNĚ VEŘEJNOU TELEFONNÍ BUDKU V ŠIROKÉ NIVĚ ČI SE OBRÁTÍM NA SOUSEDY.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43180</wp:posOffset>
            </wp:positionV>
            <wp:extent cx="657860" cy="924560"/>
            <wp:effectExtent l="0" t="0" r="0" b="0"/>
            <wp:wrapSquare wrapText="bothSides" distT="0" distB="0" distL="114300" distR="114300"/>
            <wp:docPr id="9" name="image7.jpg" descr="j030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j0302953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92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38100</wp:posOffset>
                </wp:positionV>
                <wp:extent cx="695325" cy="352425"/>
                <wp:effectExtent l="0" t="0" r="0" b="0"/>
                <wp:wrapSquare wrapText="bothSides" distT="0" distB="0" distL="114300" distR="114300"/>
                <wp:docPr id="2" name="Ble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08550"/>
                          <a:ext cx="685800" cy="3429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4809" w:rsidRDefault="0014480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38100</wp:posOffset>
                </wp:positionV>
                <wp:extent cx="695325" cy="352425"/>
                <wp:effectExtent b="0" l="0" r="0" t="0"/>
                <wp:wrapSquare wrapText="bothSides" distB="0" distT="0" distL="114300" distR="114300"/>
                <wp:docPr id="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5716270</wp:posOffset>
            </wp:positionH>
            <wp:positionV relativeFrom="paragraph">
              <wp:posOffset>96520</wp:posOffset>
            </wp:positionV>
            <wp:extent cx="756920" cy="871220"/>
            <wp:effectExtent l="0" t="0" r="0" b="0"/>
            <wp:wrapSquare wrapText="bothSides" distT="0" distB="0" distL="114300" distR="11430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16" w:firstLine="70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PRAVIDLO 13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STÍŽNOSTI A POCHVALY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 xml:space="preserve">POKUD SE MI OHLEDNĚ POSKYTOVANÉ SLUŽBY NĚCO NELÍBÍ, VÍM, ŽE SI MOHU STĚŽOVAT NEBO VZNÁŠET PŘIPOMÍNKY, STEJNĚ TAK MOHU POCHVÁLIT ČI PODĚKOVAT, A TO JAK V ÚSTNÍ TAK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lastRenderedPageBreak/>
        <w:t>PÍSEMNÉ FORMĚ;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SVOU STÍŽNOST MOHU SDĚLIT SVÉMU KLÍČOVÉMU ASISTENTOVI</w:t>
      </w:r>
      <w:r>
        <w:rPr>
          <w:rFonts w:ascii="Calibri" w:eastAsia="Calibri" w:hAnsi="Calibri" w:cs="Calibri"/>
          <w:color w:val="000000"/>
          <w:sz w:val="18"/>
          <w:szCs w:val="18"/>
        </w:rPr>
        <w:t>, TEN STÍŽNOST ZAPÍŠE A PŘEDÁ JI SVÉMU NADŘÍZENÉMU;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MOHU ZAVOLAT NA MOBIL SOCIÁLNÍMU PRACOVNÍKOVI NEBO MU STÍŽNOST SDĚLIT OSOBNĚ;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MÁM MOŽNOST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NAPSAT DOPIS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 POSLAT HO NA ADRESU STŘEDISKA ARCHA: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SLEZSKÁ DIAKONIE, STŘEDISKO ARCHA, ŠIROKÁ NIVA 211, 793 22;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MOHU NAPSAT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DOPIS BEZ PODPISU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A VHODIT JEJ DO POŠTOVNÍ SCHRÁNKY U HLAVNÍHO VCHODU;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b/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MOHU NAPSAT STÍŽNOST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ELEKTRONICKOU POŠTOU: EMAIL</w:t>
      </w:r>
    </w:p>
    <w:p w:rsidR="00144809" w:rsidRDefault="009374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VEDOUCÍ </w:t>
      </w:r>
      <w:r>
        <w:rPr>
          <w:rFonts w:ascii="Calibri" w:eastAsia="Calibri" w:hAnsi="Calibri" w:cs="Calibri"/>
          <w:smallCaps/>
          <w:sz w:val="18"/>
          <w:szCs w:val="18"/>
        </w:rPr>
        <w:t>STŘEDISKA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    </w:t>
      </w:r>
      <w:r>
        <w:rPr>
          <w:rFonts w:ascii="Calibri" w:eastAsia="Calibri" w:hAnsi="Calibri" w:cs="Calibri"/>
          <w:smallCaps/>
          <w:sz w:val="18"/>
          <w:szCs w:val="18"/>
        </w:rPr>
        <w:t>ARCHA.SN@SLEZSKADIAKONIE.CZ</w:t>
      </w:r>
    </w:p>
    <w:p w:rsidR="00144809" w:rsidRDefault="009374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SOCIÁLNÍ PRACOVNÍK  </w:t>
      </w:r>
      <w:r>
        <w:rPr>
          <w:rFonts w:ascii="Calibri" w:eastAsia="Calibri" w:hAnsi="Calibri" w:cs="Calibri"/>
          <w:smallCaps/>
          <w:sz w:val="18"/>
          <w:szCs w:val="18"/>
        </w:rPr>
        <w:t xml:space="preserve"> ARCHA.SN.SP@SLEZSKADIAKONIE.CZ</w:t>
      </w:r>
    </w:p>
    <w:p w:rsidR="00144809" w:rsidRDefault="009374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VEDOUCÍ OBLASTI          L.VAJDOVA</w:t>
      </w:r>
      <w:r>
        <w:rPr>
          <w:rFonts w:ascii="Calibri" w:eastAsia="Calibri" w:hAnsi="Calibri" w:cs="Calibri"/>
          <w:smallCaps/>
          <w:sz w:val="18"/>
          <w:szCs w:val="18"/>
        </w:rPr>
        <w:t>@SLEZSKADIAKONIE.CZ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MÁM MOŽNOST KONTAKTOVAT VEDOUCÍ STŘEDISKA JAROSLAVU TOPORSKOU, TELEFON: 737 518 168, NEBO VEDOUCÍ OBLASTI </w:t>
      </w:r>
      <w:r>
        <w:rPr>
          <w:rFonts w:ascii="Calibri" w:eastAsia="Calibri" w:hAnsi="Calibri" w:cs="Calibri"/>
          <w:sz w:val="18"/>
          <w:szCs w:val="18"/>
        </w:rPr>
        <w:t>LUDMILU VAJDOVOU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, TELEFON: </w:t>
      </w:r>
      <w:r>
        <w:rPr>
          <w:rFonts w:ascii="Calibri" w:eastAsia="Calibri" w:hAnsi="Calibri" w:cs="Calibri"/>
          <w:sz w:val="18"/>
          <w:szCs w:val="18"/>
        </w:rPr>
        <w:t>605 864 669</w:t>
      </w:r>
      <w:r>
        <w:rPr>
          <w:rFonts w:ascii="Calibri" w:eastAsia="Calibri" w:hAnsi="Calibri" w:cs="Calibri"/>
          <w:color w:val="000000"/>
          <w:sz w:val="18"/>
          <w:szCs w:val="18"/>
        </w:rPr>
        <w:t>, NEBO ŘEDITELE SLEZSKÉ DIAKONIE TELEFON: 558 764 333 A STĚŽOVAT SI OSOBNĚ;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MÁM PRÁVO NECHAT SE ZASTUPOVAT PŘI VZNÁŠENÍ PŘIPOMÍNKY I STÍŽNOSTI.</w:t>
      </w:r>
    </w:p>
    <w:p w:rsidR="00144809" w:rsidRDefault="00937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b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KDO MI JEŠTĚ MŮŽE POMOCI: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  <w:u w:val="single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mallCaps/>
          <w:color w:val="000000"/>
          <w:sz w:val="18"/>
          <w:szCs w:val="18"/>
        </w:rPr>
        <w:t>CHARITA OPAVA, OBČANSKÁ PORADNA, KYLEŠOVSKÁ 10, 746 01 OPAVA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br/>
        <w:t xml:space="preserve">TEL.: 553 616 437, MOBIL: 731 316 552, E-MAIL: </w:t>
      </w:r>
      <w:hyperlink r:id="rId26">
        <w:r>
          <w:rPr>
            <w:rFonts w:ascii="Calibri" w:eastAsia="Calibri" w:hAnsi="Calibri" w:cs="Calibri"/>
            <w:color w:val="000000"/>
            <w:sz w:val="18"/>
            <w:szCs w:val="18"/>
            <w:u w:val="single"/>
          </w:rPr>
          <w:t>obcanskaporadna@charitaopava.cz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VEŘEJNÝ OCHRÁNCE PRÁV, ÚDOLNÍ 39, BRNO, TEL: 542 542 888</w:t>
      </w: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-248919</wp:posOffset>
            </wp:positionH>
            <wp:positionV relativeFrom="paragraph">
              <wp:posOffset>121920</wp:posOffset>
            </wp:positionV>
            <wp:extent cx="800100" cy="723900"/>
            <wp:effectExtent l="0" t="0" r="0" b="0"/>
            <wp:wrapSquare wrapText="bothSides" distT="0" distB="0" distL="114300" distR="114300"/>
            <wp:docPr id="16" name="image3.jpg" descr="MPj0438478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Pj04384780000[1]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937456">
      <w:pPr>
        <w:pStyle w:val="Nadpis1"/>
        <w:spacing w:line="276" w:lineRule="auto"/>
        <w:rPr>
          <w:rFonts w:ascii="Calibri" w:eastAsia="Calibri" w:hAnsi="Calibri" w:cs="Calibri"/>
          <w:b/>
          <w:smallCap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</w:t>
      </w:r>
      <w:r>
        <w:rPr>
          <w:rFonts w:ascii="Calibri" w:eastAsia="Calibri" w:hAnsi="Calibri" w:cs="Calibri"/>
          <w:smallCaps/>
          <w:sz w:val="18"/>
          <w:szCs w:val="18"/>
        </w:rPr>
        <w:t xml:space="preserve">     </w:t>
      </w:r>
      <w:r>
        <w:rPr>
          <w:rFonts w:ascii="Calibri" w:eastAsia="Calibri" w:hAnsi="Calibri" w:cs="Calibri"/>
          <w:b/>
          <w:smallCaps/>
          <w:sz w:val="18"/>
          <w:szCs w:val="18"/>
        </w:rPr>
        <w:t>PRAVIDLO 14  -  S KLÍČOVÝM ASISTENTEM</w:t>
      </w:r>
      <w:r>
        <w:rPr>
          <w:rFonts w:ascii="Calibri" w:eastAsia="Calibri" w:hAnsi="Calibri" w:cs="Calibri"/>
          <w:smallCap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mallCaps/>
          <w:sz w:val="18"/>
          <w:szCs w:val="18"/>
        </w:rPr>
        <w:t xml:space="preserve">           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 xml:space="preserve">DODRŽUJI UJEDNÁNÍ DANÁ SMLOUVOU VČETNĚ JEJÍCH PŘÍLOH A INDIVIDUÁLNÍM PLÁNEM SLUŽBY; 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mallCaps/>
          <w:color w:val="008000"/>
          <w:sz w:val="18"/>
          <w:szCs w:val="18"/>
        </w:rPr>
        <w:t>NA VYTVÁŘENÍ INDIVIDUÁLNÍHO PLÁNU SE AKTIVNĚ PODÍLÍM A MOHU ODMÍTNOUT PODEPSAT TAKOVÝ INDIVIDUÁLNÍ PLÁN, SE KTERÝM ÚPLNĚ NESOUHLASÍM NEBO MU NEROZUMÍM.</w:t>
      </w:r>
    </w:p>
    <w:p w:rsidR="00144809" w:rsidRDefault="00937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VÍM, ŽE DOBRÁ SPOLUPRÁCE S KLÍČOVÝM ASISTENTEM ZÁVISÍ NA ŘÁDNÉM DOROZUMĚNÍ, </w:t>
      </w:r>
      <w:r>
        <w:rPr>
          <w:rFonts w:ascii="Calibri" w:eastAsia="Calibri" w:hAnsi="Calibri" w:cs="Calibri"/>
          <w:smallCaps/>
          <w:color w:val="000000"/>
          <w:sz w:val="18"/>
          <w:szCs w:val="18"/>
          <w:u w:val="single"/>
        </w:rPr>
        <w:t>POKUD SE O NĚČEM ROZHODNU MLUVIT, MLUVÍM VŽDY PRAVDU;</w:t>
      </w:r>
    </w:p>
    <w:p w:rsidR="00144809" w:rsidRDefault="00937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008000"/>
          <w:sz w:val="18"/>
          <w:szCs w:val="18"/>
        </w:rPr>
      </w:pPr>
      <w:r>
        <w:rPr>
          <w:rFonts w:ascii="Calibri" w:eastAsia="Calibri" w:hAnsi="Calibri" w:cs="Calibri"/>
          <w:smallCaps/>
          <w:color w:val="008000"/>
          <w:sz w:val="18"/>
          <w:szCs w:val="18"/>
        </w:rPr>
        <w:t>POKUD SE DOMNÍVÁM, ŽE MĚ JEDNÁNÍ ASISTENTA POŠKOZUJE, POSTUPUJI PODLE PRAVIDLA 13.</w:t>
      </w:r>
      <w:r>
        <w:rPr>
          <w:rFonts w:ascii="Calibri" w:eastAsia="Calibri" w:hAnsi="Calibri" w:cs="Calibri"/>
          <w:b/>
          <w:smallCaps/>
          <w:color w:val="008000"/>
          <w:sz w:val="18"/>
          <w:szCs w:val="18"/>
        </w:rPr>
        <w:t xml:space="preserve"> </w:t>
      </w:r>
    </w:p>
    <w:p w:rsidR="00144809" w:rsidRDefault="00937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smallCaps/>
          <w:color w:val="FF0000"/>
          <w:sz w:val="18"/>
          <w:szCs w:val="18"/>
        </w:rPr>
        <w:t>KE KLÍČOVÉMU ASISTENTOVI A OSTATNÍM PRACOVNÍKŮM POSKYTOVATELE SLUŽBY SE CHOVÁM ZPŮSOBEM, JEHOŽ ZÁMĚR NEBO DŮSLEDEK NEVEDE KE SNÍŽENÍ DŮSTOJNOSTI FYZICKÉ OSOBY NEBO K VYTVÁŘENÍ NEPŘÁTELSKÉHO, PONIŽUJÍCÍHO NEBO ZNEKLIDŇUJÍCÍHO PROSTŘEDÍ.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mallCaps/>
          <w:color w:val="FF0000"/>
          <w:sz w:val="18"/>
          <w:szCs w:val="18"/>
        </w:rPr>
      </w:pPr>
    </w:p>
    <w:p w:rsidR="00144809" w:rsidRDefault="00937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smallCaps/>
          <w:color w:val="FF0000"/>
          <w:sz w:val="18"/>
          <w:szCs w:val="18"/>
        </w:rPr>
        <w:t xml:space="preserve">                 </w:t>
      </w:r>
      <w:r>
        <w:rPr>
          <w:rFonts w:ascii="Calibri" w:eastAsia="Calibri" w:hAnsi="Calibri" w:cs="Calibri"/>
          <w:b/>
          <w:smallCaps/>
          <w:color w:val="000000"/>
          <w:sz w:val="18"/>
          <w:szCs w:val="18"/>
        </w:rPr>
        <w:t>PRAVIDLO 15 – SANKCE</w:t>
      </w:r>
      <w:r>
        <w:rPr>
          <w:rFonts w:ascii="Calibri" w:eastAsia="Calibri" w:hAnsi="Calibri" w:cs="Calibri"/>
          <w:smallCaps/>
          <w:color w:val="000000"/>
          <w:sz w:val="18"/>
          <w:szCs w:val="18"/>
        </w:rPr>
        <w:t xml:space="preserve"> </w:t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-95883</wp:posOffset>
            </wp:positionH>
            <wp:positionV relativeFrom="paragraph">
              <wp:posOffset>-114299</wp:posOffset>
            </wp:positionV>
            <wp:extent cx="772160" cy="772160"/>
            <wp:effectExtent l="0" t="0" r="0" b="0"/>
            <wp:wrapSquare wrapText="bothSides" distT="0" distB="0" distL="114300" distR="11430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141"/>
        <w:rPr>
          <w:rFonts w:ascii="Calibri" w:eastAsia="Calibri" w:hAnsi="Calibri" w:cs="Calibri"/>
          <w:smallCaps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18"/>
          <w:szCs w:val="18"/>
          <w:u w:val="single"/>
        </w:rPr>
        <w:t>ZA HRUBÉ PORUŠENÍ VNITŘNÍCH PRAVIDEL JE POVAŽOVÁNO:</w:t>
      </w:r>
    </w:p>
    <w:p w:rsidR="00144809" w:rsidRDefault="00144809">
      <w:pPr>
        <w:jc w:val="both"/>
        <w:rPr>
          <w:rFonts w:ascii="Calibri" w:eastAsia="Calibri" w:hAnsi="Calibri" w:cs="Calibri"/>
          <w:smallCaps/>
          <w:sz w:val="18"/>
          <w:szCs w:val="18"/>
        </w:rPr>
      </w:pP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KOUŘENÍ NA POKOJI, NEBO V BYTĚ, BUDOVĚ.</w:t>
      </w: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DISKRIMINAČNÍ CHOVÁNÍ Z HLEDISKA RASOVÉ, NÁRODNOSTNÍ, ETNICKÉ, NÁBOŽENSKÉ A OSOBNOSTNÍ (NAPŘ. VĚK, POHLAVÍ, VZDĚLÁNÍ, VIZÁŽ, ZDRAVOTNÍ STAV) ODLIŠNOST VŮČI JINÝM KLIENTŮM, ZAMĚSTNANCŮM ČI NÁVŠTĚVNÍKŮM STŘEDISKA.</w:t>
      </w: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VPUŠTĚNÍ NÁVŠTĚVY, JEJÍŽ NEVHODNÉ CHOVÁNÍ NARUŠUJE SOUKROMÍ OSTATNÍCH KLIENTŮ, PŘÍPADNĚ JINÁ USTANOVENÍ VNITŘNÍCH PRAVIDEL PRO KLIENTY.</w:t>
      </w: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VPUŠTĚNÍ CIZÍ OSOBY DO OBJEKTU STŘEDISKA ZA ÚČELEM JEJÍHO PŘESPÁNÍ ZDE</w:t>
      </w: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ÚMYSLNÉ POŠKOZOVÁNÍ MAJETKU STŘEDISKA, PŘÍPADNĚ OSTATNÍCH KLIENTŮ SLUŽBY ČI PRACOVNÍKŮ STŘEDISKA.</w:t>
      </w: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AGRESIVNÍ VERBÁLNÍ ČI FYZICKÉ NAPADÁNÍ JINÝCH KLIENTŮ, ZAMĚSTNANCŮ ČI NÁVŠTĚVNÍKŮ STŘEDISKA, AČKOLIV BYLO POSTUPOVÁNO PODLE PLÁNU RIZIK (SOUČÁST INDIVIDUÁLNÍHO PLÁNOVÁNÍ).</w:t>
      </w: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ÚMYSLNÉ NARUŠOVÁNÍ OBČANSKÉHO SOUŽITÍ (NARUŠOVÁNÍ SOUKROMÍ OSTATNÍCH OBYVATEL, RUŠENÍ NOČNÍHO KLIDU APOD.).</w:t>
      </w:r>
    </w:p>
    <w:p w:rsidR="00144809" w:rsidRDefault="00937456">
      <w:pPr>
        <w:widowControl w:val="0"/>
        <w:numPr>
          <w:ilvl w:val="0"/>
          <w:numId w:val="18"/>
        </w:numPr>
        <w:jc w:val="both"/>
        <w:rPr>
          <w:smallCaps/>
          <w:sz w:val="18"/>
          <w:szCs w:val="18"/>
        </w:rPr>
      </w:pPr>
      <w:r>
        <w:rPr>
          <w:rFonts w:ascii="Calibri" w:eastAsia="Calibri" w:hAnsi="Calibri" w:cs="Calibri"/>
          <w:smallCaps/>
          <w:sz w:val="18"/>
          <w:szCs w:val="18"/>
        </w:rPr>
        <w:t>SPÁCHÁNÍ TRESTNÉHO ČINU.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Calibri" w:eastAsia="Calibri" w:hAnsi="Calibri" w:cs="Calibri"/>
          <w:smallCaps/>
          <w:color w:val="000000"/>
          <w:sz w:val="18"/>
          <w:szCs w:val="18"/>
        </w:rPr>
      </w:pPr>
    </w:p>
    <w:p w:rsidR="00144809" w:rsidRDefault="009374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ZA PORUŠENÍ VNITŘNÍCH PRAVIDEL MI BUDE UDĚLENO 3X SLOVNÍ NAPOMENUTÍ (TOTO BUDE ZAZNAMENÁNO V MÉM INDIVIDUÁLNÍM PLÁNU) POTÉ BUDE NÁSLEDOVAT NAPOMENUTÍ PÍSEMNÉ.</w:t>
      </w:r>
    </w:p>
    <w:p w:rsidR="00144809" w:rsidRDefault="009374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 xml:space="preserve">PŘI PORUŠENÍ VNITŘNÍCH PRAVIDEL, KDY DOJDE K FYZICKÉMU NAPADENÍ ČI ÚMYSLNÉMU POŠKOZENÍ NEBO KRÁDEŽI CIZÍ VĚCI V HODNOTĚ NAD 300,-, BUDE UDĚLENO IHNED PÍSEMNÉ NAPOMENUTÍ. </w:t>
      </w:r>
    </w:p>
    <w:p w:rsidR="00144809" w:rsidRDefault="009374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POKUD BUDE UDĚLENO PÍSEMNÉ NAPOMENUTÍ 3X V OBDOBÍ 1 ROKU OD UDĚLENÍ PRVNÍHO PÍSEMNÉHO NAPOMENUTÍ JE TO DŮVOD K UKONČENÍ POSKYTOVANÉ SLUŽBY.</w:t>
      </w:r>
    </w:p>
    <w:p w:rsidR="00144809" w:rsidRDefault="009374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mallCaps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smallCaps/>
          <w:color w:val="FF0000"/>
          <w:sz w:val="18"/>
          <w:szCs w:val="18"/>
        </w:rPr>
        <w:t>JEDNÁNÍ NAPLŇUJÍCÍ SKUTKOVOU PODSTATU TRESTNÉHO ČINU BUDE PODNĚT PRO OKAMŽITÉ UKONČENÍ POSKYTOVANÉ SLUŽBY</w:t>
      </w:r>
      <w:r>
        <w:rPr>
          <w:rFonts w:ascii="Calibri" w:eastAsia="Calibri" w:hAnsi="Calibri" w:cs="Calibri"/>
          <w:smallCaps/>
          <w:color w:val="FF0000"/>
          <w:sz w:val="18"/>
          <w:szCs w:val="18"/>
        </w:rPr>
        <w:t>.</w:t>
      </w: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color w:val="FF0000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144809" w:rsidRDefault="00144809">
      <w:pPr>
        <w:spacing w:line="276" w:lineRule="auto"/>
        <w:rPr>
          <w:rFonts w:ascii="Calibri" w:eastAsia="Calibri" w:hAnsi="Calibri" w:cs="Calibri"/>
          <w:sz w:val="18"/>
          <w:szCs w:val="18"/>
        </w:rPr>
      </w:pPr>
    </w:p>
    <w:sectPr w:rsidR="0014480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61"/>
    <w:multiLevelType w:val="multilevel"/>
    <w:tmpl w:val="1FBE0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DF79D1"/>
    <w:multiLevelType w:val="multilevel"/>
    <w:tmpl w:val="4E4C3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FC0D30"/>
    <w:multiLevelType w:val="multilevel"/>
    <w:tmpl w:val="2E32C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3503C4"/>
    <w:multiLevelType w:val="multilevel"/>
    <w:tmpl w:val="61D0C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6B7F50"/>
    <w:multiLevelType w:val="multilevel"/>
    <w:tmpl w:val="F2C4E5A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A5E11"/>
    <w:multiLevelType w:val="multilevel"/>
    <w:tmpl w:val="0DE0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FF445A"/>
    <w:multiLevelType w:val="multilevel"/>
    <w:tmpl w:val="C84CA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7F4A3E"/>
    <w:multiLevelType w:val="multilevel"/>
    <w:tmpl w:val="00EE0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A878E4"/>
    <w:multiLevelType w:val="multilevel"/>
    <w:tmpl w:val="48A69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031126"/>
    <w:multiLevelType w:val="multilevel"/>
    <w:tmpl w:val="04D00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9F3286"/>
    <w:multiLevelType w:val="multilevel"/>
    <w:tmpl w:val="05E80EDE"/>
    <w:lvl w:ilvl="0">
      <w:start w:val="1"/>
      <w:numFmt w:val="bullet"/>
      <w:lvlText w:val="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1847F93"/>
    <w:multiLevelType w:val="multilevel"/>
    <w:tmpl w:val="0F7A3B0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8562156"/>
    <w:multiLevelType w:val="multilevel"/>
    <w:tmpl w:val="37BC9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DD4647C"/>
    <w:multiLevelType w:val="multilevel"/>
    <w:tmpl w:val="52FC2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16A66C5"/>
    <w:multiLevelType w:val="multilevel"/>
    <w:tmpl w:val="AF8E4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97612A7"/>
    <w:multiLevelType w:val="multilevel"/>
    <w:tmpl w:val="69DCA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3F14177"/>
    <w:multiLevelType w:val="multilevel"/>
    <w:tmpl w:val="674EA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0C47FE"/>
    <w:multiLevelType w:val="multilevel"/>
    <w:tmpl w:val="31D4E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DCD034F"/>
    <w:multiLevelType w:val="multilevel"/>
    <w:tmpl w:val="44666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EB0044F"/>
    <w:multiLevelType w:val="multilevel"/>
    <w:tmpl w:val="DDAA5A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5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2"/>
  </w:num>
  <w:num w:numId="11">
    <w:abstractNumId w:val="15"/>
  </w:num>
  <w:num w:numId="12">
    <w:abstractNumId w:val="14"/>
  </w:num>
  <w:num w:numId="13">
    <w:abstractNumId w:val="17"/>
  </w:num>
  <w:num w:numId="14">
    <w:abstractNumId w:val="9"/>
  </w:num>
  <w:num w:numId="15">
    <w:abstractNumId w:val="18"/>
  </w:num>
  <w:num w:numId="16">
    <w:abstractNumId w:val="13"/>
  </w:num>
  <w:num w:numId="17">
    <w:abstractNumId w:val="0"/>
  </w:num>
  <w:num w:numId="18">
    <w:abstractNumId w:val="1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4809"/>
    <w:rsid w:val="00144809"/>
    <w:rsid w:val="00764A14"/>
    <w:rsid w:val="009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tabs>
        <w:tab w:val="center" w:pos="7088"/>
      </w:tabs>
      <w:outlineLvl w:val="0"/>
    </w:p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tabs>
        <w:tab w:val="center" w:pos="7088"/>
      </w:tabs>
      <w:outlineLvl w:val="0"/>
    </w:p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obcanskaporadna@charitaopava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2024-05-14T07:36:00Z</dcterms:created>
  <dcterms:modified xsi:type="dcterms:W3CDTF">2024-05-14T07:36:00Z</dcterms:modified>
</cp:coreProperties>
</file>